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3B" w:rsidRDefault="0068723B">
      <w:bookmarkStart w:id="0" w:name="_GoBack"/>
      <w:bookmarkEnd w:id="0"/>
    </w:p>
    <w:p w:rsidR="0068723B" w:rsidRDefault="00441747">
      <w:r>
        <w:t xml:space="preserve">                                                                                              </w:t>
      </w:r>
    </w:p>
    <w:p w:rsidR="0068723B" w:rsidRDefault="0068723B"/>
    <w:tbl>
      <w:tblPr>
        <w:tblpPr w:leftFromText="180" w:rightFromText="180" w:vertAnchor="text" w:horzAnchor="margin" w:tblpXSpec="center" w:tblpY="-538"/>
        <w:tblW w:w="10641" w:type="dxa"/>
        <w:tblLook w:val="01E0" w:firstRow="1" w:lastRow="1" w:firstColumn="1" w:lastColumn="1" w:noHBand="0" w:noVBand="0"/>
      </w:tblPr>
      <w:tblGrid>
        <w:gridCol w:w="4140"/>
        <w:gridCol w:w="2268"/>
        <w:gridCol w:w="4233"/>
      </w:tblGrid>
      <w:tr w:rsidR="002F1D52" w:rsidTr="003F66EB">
        <w:trPr>
          <w:trHeight w:val="1285"/>
        </w:trPr>
        <w:tc>
          <w:tcPr>
            <w:tcW w:w="4140" w:type="dxa"/>
          </w:tcPr>
          <w:p w:rsidR="002F1D52" w:rsidRDefault="002F1D52" w:rsidP="003F66EB">
            <w:pPr>
              <w:jc w:val="both"/>
              <w:rPr>
                <w:rStyle w:val="FontStyle39"/>
                <w:rFonts w:eastAsia="DejaVu Sans"/>
                <w:kern w:val="2"/>
              </w:rPr>
            </w:pPr>
            <w:r>
              <w:rPr>
                <w:rStyle w:val="FontStyle39"/>
              </w:rPr>
              <w:t>ПРИНЯТ:</w:t>
            </w:r>
          </w:p>
          <w:p w:rsidR="002F1D52" w:rsidRDefault="002F1D52" w:rsidP="003F66EB">
            <w:pPr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>н</w:t>
            </w:r>
            <w:r>
              <w:rPr>
                <w:rStyle w:val="FontStyle39"/>
                <w:b w:val="0"/>
                <w:bCs w:val="0"/>
                <w:lang w:val="en-US"/>
              </w:rPr>
              <w:t>a</w:t>
            </w:r>
            <w:r>
              <w:rPr>
                <w:rStyle w:val="FontStyle39"/>
                <w:b w:val="0"/>
                <w:bCs w:val="0"/>
              </w:rPr>
              <w:t xml:space="preserve"> заседании педагогического совета</w:t>
            </w:r>
          </w:p>
          <w:p w:rsidR="002F1D52" w:rsidRPr="00441747" w:rsidRDefault="002F1D52" w:rsidP="002F1D52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FontStyle39"/>
                <w:rFonts w:eastAsia="DejaVu Sans"/>
                <w:b w:val="0"/>
                <w:bCs w:val="0"/>
                <w:kern w:val="2"/>
                <w:sz w:val="20"/>
                <w:szCs w:val="20"/>
              </w:rPr>
            </w:pPr>
            <w:r w:rsidRPr="00441747">
              <w:rPr>
                <w:rStyle w:val="FontStyle39"/>
                <w:b w:val="0"/>
                <w:bCs w:val="0"/>
                <w:sz w:val="20"/>
                <w:szCs w:val="20"/>
              </w:rPr>
              <w:t>протокол №</w:t>
            </w:r>
            <w:r w:rsidR="006628B7">
              <w:rPr>
                <w:rStyle w:val="FontStyle39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6628B7">
              <w:rPr>
                <w:rStyle w:val="FontStyle39"/>
                <w:b w:val="0"/>
                <w:bCs w:val="0"/>
                <w:sz w:val="20"/>
                <w:szCs w:val="20"/>
              </w:rPr>
              <w:t>1</w:t>
            </w:r>
            <w:r w:rsidRPr="00441747">
              <w:rPr>
                <w:rStyle w:val="FontStyle39"/>
                <w:b w:val="0"/>
                <w:bCs w:val="0"/>
                <w:sz w:val="20"/>
                <w:szCs w:val="20"/>
              </w:rPr>
              <w:t xml:space="preserve">  от</w:t>
            </w:r>
            <w:proofErr w:type="gramEnd"/>
            <w:r w:rsidRPr="00441747">
              <w:rPr>
                <w:rStyle w:val="FontStyle39"/>
                <w:b w:val="0"/>
                <w:bCs w:val="0"/>
                <w:sz w:val="20"/>
                <w:szCs w:val="20"/>
              </w:rPr>
              <w:t xml:space="preserve"> </w:t>
            </w:r>
            <w:r w:rsidR="007C1896">
              <w:rPr>
                <w:rStyle w:val="FontStyle39"/>
                <w:b w:val="0"/>
                <w:bCs w:val="0"/>
                <w:sz w:val="20"/>
                <w:szCs w:val="20"/>
              </w:rPr>
              <w:t>05.09.2014</w:t>
            </w:r>
            <w:r w:rsidRPr="00441747">
              <w:rPr>
                <w:rStyle w:val="FontStyle39"/>
                <w:b w:val="0"/>
                <w:bCs w:val="0"/>
                <w:sz w:val="20"/>
                <w:szCs w:val="20"/>
              </w:rPr>
              <w:t>г.</w:t>
            </w:r>
            <w:r w:rsidR="00441747" w:rsidRPr="00441747">
              <w:rPr>
                <w:rStyle w:val="FontStyle39"/>
                <w:b w:val="0"/>
                <w:bCs w:val="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268" w:type="dxa"/>
          </w:tcPr>
          <w:p w:rsidR="002F1D52" w:rsidRDefault="002F1D52" w:rsidP="003F66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39"/>
                <w:rFonts w:eastAsia="DejaVu Sans"/>
                <w:b w:val="0"/>
                <w:bCs w:val="0"/>
                <w:kern w:val="2"/>
              </w:rPr>
            </w:pPr>
          </w:p>
        </w:tc>
        <w:tc>
          <w:tcPr>
            <w:tcW w:w="4233" w:type="dxa"/>
          </w:tcPr>
          <w:p w:rsidR="002F1D52" w:rsidRDefault="00441747" w:rsidP="00441747">
            <w:pPr>
              <w:rPr>
                <w:rStyle w:val="FontStyle39"/>
                <w:rFonts w:eastAsia="DejaVu Sans"/>
                <w:kern w:val="2"/>
              </w:rPr>
            </w:pPr>
            <w:r>
              <w:rPr>
                <w:rStyle w:val="FontStyle39"/>
              </w:rPr>
              <w:t xml:space="preserve">   </w:t>
            </w:r>
            <w:r w:rsidR="002F1D52">
              <w:rPr>
                <w:rStyle w:val="FontStyle39"/>
              </w:rPr>
              <w:t>УТВЕРЖДАЮ:</w:t>
            </w:r>
          </w:p>
          <w:p w:rsidR="002F1D52" w:rsidRDefault="00441747" w:rsidP="003F66EB">
            <w:pPr>
              <w:jc w:val="both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 xml:space="preserve">Директор ДШИ № 1  </w:t>
            </w:r>
            <w:r w:rsidR="002F1D52">
              <w:rPr>
                <w:rStyle w:val="FontStyle39"/>
                <w:b w:val="0"/>
                <w:bCs w:val="0"/>
              </w:rPr>
              <w:t xml:space="preserve">                           </w:t>
            </w:r>
          </w:p>
          <w:p w:rsidR="002F1D52" w:rsidRDefault="002F1D52" w:rsidP="00441747">
            <w:pPr>
              <w:jc w:val="both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 xml:space="preserve"> </w:t>
            </w:r>
            <w:r w:rsidR="00441747">
              <w:rPr>
                <w:rStyle w:val="FontStyle39"/>
                <w:b w:val="0"/>
                <w:bCs w:val="0"/>
              </w:rPr>
              <w:t>__________И.Е.Мартынова</w:t>
            </w:r>
          </w:p>
          <w:p w:rsidR="00441747" w:rsidRPr="00441747" w:rsidRDefault="00441747" w:rsidP="00441747">
            <w:pPr>
              <w:jc w:val="both"/>
              <w:rPr>
                <w:rStyle w:val="FontStyle39"/>
                <w:b w:val="0"/>
                <w:bCs w:val="0"/>
                <w:sz w:val="20"/>
                <w:szCs w:val="20"/>
              </w:rPr>
            </w:pPr>
            <w:r>
              <w:rPr>
                <w:rStyle w:val="FontStyle39"/>
                <w:b w:val="0"/>
                <w:bCs w:val="0"/>
                <w:sz w:val="20"/>
                <w:szCs w:val="20"/>
              </w:rPr>
              <w:t xml:space="preserve">     Приказ №</w:t>
            </w:r>
            <w:r w:rsidR="007C1896">
              <w:rPr>
                <w:rStyle w:val="FontStyle39"/>
                <w:b w:val="0"/>
                <w:bCs w:val="0"/>
                <w:sz w:val="20"/>
                <w:szCs w:val="20"/>
              </w:rPr>
              <w:t xml:space="preserve"> 58-у/1 от </w:t>
            </w:r>
            <w:proofErr w:type="gramStart"/>
            <w:r w:rsidR="007C1896">
              <w:rPr>
                <w:rStyle w:val="FontStyle39"/>
                <w:b w:val="0"/>
                <w:bCs w:val="0"/>
                <w:sz w:val="20"/>
                <w:szCs w:val="20"/>
              </w:rPr>
              <w:t xml:space="preserve">05 </w:t>
            </w:r>
            <w:r w:rsidR="006628B7">
              <w:rPr>
                <w:rStyle w:val="FontStyle39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="007C1896">
              <w:rPr>
                <w:rStyle w:val="FontStyle39"/>
                <w:b w:val="0"/>
                <w:bCs w:val="0"/>
                <w:sz w:val="20"/>
                <w:szCs w:val="20"/>
              </w:rPr>
              <w:t xml:space="preserve"> 09.2014</w:t>
            </w:r>
            <w:r>
              <w:rPr>
                <w:rStyle w:val="FontStyle39"/>
                <w:b w:val="0"/>
                <w:bCs w:val="0"/>
                <w:sz w:val="20"/>
                <w:szCs w:val="20"/>
              </w:rPr>
              <w:t>г.</w:t>
            </w:r>
          </w:p>
        </w:tc>
      </w:tr>
    </w:tbl>
    <w:p w:rsidR="002F1D52" w:rsidRDefault="002F1D52" w:rsidP="00BA3BE6">
      <w:pPr>
        <w:autoSpaceDE w:val="0"/>
        <w:autoSpaceDN w:val="0"/>
        <w:adjustRightInd w:val="0"/>
        <w:jc w:val="both"/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</w:tblGrid>
      <w:tr w:rsidR="002F1D52" w:rsidTr="002F1D5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D52" w:rsidRDefault="002F1D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F1D52" w:rsidRDefault="00441747" w:rsidP="0044174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2F1D52">
        <w:rPr>
          <w:b/>
          <w:bCs/>
          <w:sz w:val="24"/>
          <w:szCs w:val="24"/>
        </w:rPr>
        <w:t>ПОЛОЖЕНИЕ</w:t>
      </w:r>
    </w:p>
    <w:p w:rsidR="002F1D52" w:rsidRDefault="00441747" w:rsidP="0044174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2F1D52">
        <w:rPr>
          <w:b/>
          <w:bCs/>
          <w:sz w:val="24"/>
          <w:szCs w:val="24"/>
        </w:rPr>
        <w:t xml:space="preserve"> о защите персональных данных учащихся</w:t>
      </w:r>
      <w:r w:rsidR="00C44F95">
        <w:rPr>
          <w:b/>
          <w:bCs/>
          <w:sz w:val="24"/>
          <w:szCs w:val="24"/>
        </w:rPr>
        <w:t xml:space="preserve"> и родителей</w:t>
      </w:r>
      <w:r>
        <w:rPr>
          <w:b/>
          <w:bCs/>
          <w:sz w:val="24"/>
          <w:szCs w:val="24"/>
        </w:rPr>
        <w:t xml:space="preserve"> ДШИ № 1</w:t>
      </w:r>
    </w:p>
    <w:p w:rsidR="002F1D52" w:rsidRDefault="002F1D52" w:rsidP="002F1D5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F1D52" w:rsidRPr="002F1D52" w:rsidRDefault="002F1D52" w:rsidP="002F1D52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2F1D52">
        <w:rPr>
          <w:b/>
          <w:bCs/>
          <w:iCs/>
          <w:sz w:val="24"/>
          <w:szCs w:val="24"/>
        </w:rPr>
        <w:t>1. Общие положения</w:t>
      </w:r>
    </w:p>
    <w:p w:rsidR="002F1D52" w:rsidRPr="002F1D52" w:rsidRDefault="002F1D52" w:rsidP="002F1D52">
      <w:pPr>
        <w:pStyle w:val="a3"/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Целью данного Положения является защита персональных данных учащихся и их родителей (законных представителей) школы от несанкционированного доступа, неправомерного их использования или утраты.</w:t>
      </w:r>
    </w:p>
    <w:p w:rsidR="002F1D52" w:rsidRDefault="002F1D52" w:rsidP="002F1D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Положение</w:t>
      </w:r>
      <w:r w:rsidR="00441747">
        <w:rPr>
          <w:sz w:val="24"/>
          <w:szCs w:val="24"/>
        </w:rPr>
        <w:t xml:space="preserve"> разработано на </w:t>
      </w:r>
      <w:proofErr w:type="gramStart"/>
      <w:r w:rsidR="00441747">
        <w:rPr>
          <w:sz w:val="24"/>
          <w:szCs w:val="24"/>
        </w:rPr>
        <w:t xml:space="preserve">основании </w:t>
      </w:r>
      <w:r>
        <w:rPr>
          <w:sz w:val="24"/>
          <w:szCs w:val="24"/>
        </w:rPr>
        <w:t xml:space="preserve"> Конституции</w:t>
      </w:r>
      <w:proofErr w:type="gramEnd"/>
      <w:r>
        <w:rPr>
          <w:sz w:val="24"/>
          <w:szCs w:val="24"/>
        </w:rPr>
        <w:t xml:space="preserve"> РФ, Кодекса об административных правонарушениях РФ, Граж</w:t>
      </w:r>
      <w:r w:rsidR="00441747">
        <w:rPr>
          <w:sz w:val="24"/>
          <w:szCs w:val="24"/>
        </w:rPr>
        <w:t xml:space="preserve">данского Кодекса РФ, Федерального закона </w:t>
      </w:r>
      <w:r>
        <w:rPr>
          <w:sz w:val="24"/>
          <w:szCs w:val="24"/>
        </w:rPr>
        <w:t xml:space="preserve"> «Об информации, информационных технологиях и о защите информации», а также Федерального закона «О персональных данных», нормативно- правовыми актами Российской Федерации в области трудовых отношений и образования, нормативными и распорядительными документами Минобрнауки России, Устава школы.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Настоящее Положение утверждается и вводится в действие приказом директора и является обязательным для исполнения всеми работниками, имеющими доступ к персональным данным учащихся и их родителей (законных представителей).</w:t>
      </w:r>
    </w:p>
    <w:p w:rsidR="002F1D52" w:rsidRDefault="002F1D52" w:rsidP="002F1D5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2F1D52" w:rsidRPr="002F1D52" w:rsidRDefault="002F1D52" w:rsidP="002F1D52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2F1D52">
        <w:rPr>
          <w:b/>
          <w:bCs/>
          <w:iCs/>
          <w:sz w:val="24"/>
          <w:szCs w:val="24"/>
        </w:rPr>
        <w:t>2. Понятие и состав персональных данных учащихся и их родителей (законных</w:t>
      </w:r>
    </w:p>
    <w:p w:rsidR="002F1D52" w:rsidRPr="002F1D52" w:rsidRDefault="002F1D52" w:rsidP="002F1D52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2F1D52">
        <w:rPr>
          <w:b/>
          <w:bCs/>
          <w:iCs/>
          <w:sz w:val="24"/>
          <w:szCs w:val="24"/>
        </w:rPr>
        <w:t>представителей)</w:t>
      </w:r>
    </w:p>
    <w:p w:rsidR="002F1D52" w:rsidRDefault="002F1D52" w:rsidP="002F1D5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Персональные данные учащихся и их родителей (законных представителей) (далее - ПДн) – информация, необходимая школе в связи с осуществлением образовательной деятельности. Под информацией об учащихся и их родителях (законных представителях) понимаются сведения о фактах, событиях и обстоятельствах жизни гражданина, позволяющие идентифицировать его личность.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В состав персональных данных учащихся и их родителей (законных представителей) входят: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учащегося и их родителей (законных представителей);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дата рождения учащегося и их родителей (законных представителей);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адрес регистрации и проживания, контактные телефоны, адреса электронной почты;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паспортные данные родителей (законных представителей);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данные свидетельства о рождении учащегося;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месте работы (учебы) родителей (законных представителей).</w:t>
      </w:r>
    </w:p>
    <w:p w:rsidR="002F1D52" w:rsidRDefault="002F1D52" w:rsidP="002F1D5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2F1D52" w:rsidRPr="002F1D52" w:rsidRDefault="002F1D52" w:rsidP="002F1D52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2F1D52">
        <w:rPr>
          <w:b/>
          <w:bCs/>
          <w:iCs/>
          <w:sz w:val="24"/>
          <w:szCs w:val="24"/>
        </w:rPr>
        <w:t>3. Порядок получения и обработки персональных данных учащихся и их</w:t>
      </w:r>
    </w:p>
    <w:p w:rsidR="002F1D52" w:rsidRPr="002F1D52" w:rsidRDefault="002F1D52" w:rsidP="002F1D52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2F1D52">
        <w:rPr>
          <w:b/>
          <w:bCs/>
          <w:iCs/>
          <w:sz w:val="24"/>
          <w:szCs w:val="24"/>
        </w:rPr>
        <w:t>родителей (законных представителей)</w:t>
      </w:r>
    </w:p>
    <w:p w:rsidR="002F1D52" w:rsidRPr="002F1D52" w:rsidRDefault="002F1D52" w:rsidP="002F1D52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Под обработкой ПДн понимается получение, хранение, комбинирование, передача или любое другое использование персональных данных учащихся и их родителей (законных представителей).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 В целях обеспечения прав и свобод человека и гражданина школа и ее представители при обработке ПДн обязаны соблюдать следующие общие требования:</w:t>
      </w:r>
    </w:p>
    <w:p w:rsidR="002F1D52" w:rsidRDefault="002F1D52" w:rsidP="002F1D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обработка ПДн может осуществляться исключительно в целях обеспечения соблюдения законов и иных нормативных правовых актов, регламентирующих образовательную деятельность учреждения;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 определении объема и содержания обрабатываемых ПДн школа руководствуется Конституцией Российской Федерации, нормативными и распорядительными документами Минобрнауки России, Устава школы;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персональных данных осуществляется путем представления их родителем (законным представителем) ребенка лично;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1F3E37">
        <w:rPr>
          <w:sz w:val="24"/>
          <w:szCs w:val="24"/>
        </w:rPr>
        <w:t>одитель (законный представитель) ребенка обязан предоставлять школе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достоверные сведения о себе, своем ребенке и своевременно сообщать ему об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изменении этих персональных данных. Школа имеет право проверять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достоверность сведений, предоставленных родителем (законным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представителем), сверяя данные с оригина</w:t>
      </w:r>
      <w:r w:rsidR="002F1D52">
        <w:rPr>
          <w:sz w:val="24"/>
          <w:szCs w:val="24"/>
        </w:rPr>
        <w:t>лами предоставленных документов;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</w:t>
      </w:r>
      <w:r>
        <w:rPr>
          <w:sz w:val="24"/>
          <w:szCs w:val="24"/>
        </w:rPr>
        <w:t>ш</w:t>
      </w:r>
      <w:r w:rsidRPr="001F3E37">
        <w:rPr>
          <w:sz w:val="24"/>
          <w:szCs w:val="24"/>
        </w:rPr>
        <w:t>кола не имеет права получать и обрабатывать ПДн о политических,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религиозных и иных убеждениях и частной жизни субъектов персональных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данных.</w:t>
      </w:r>
    </w:p>
    <w:p w:rsidR="00BA3BE6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</w:t>
      </w:r>
      <w:r>
        <w:rPr>
          <w:sz w:val="24"/>
          <w:szCs w:val="24"/>
        </w:rPr>
        <w:t>ш</w:t>
      </w:r>
      <w:r w:rsidRPr="001F3E37">
        <w:rPr>
          <w:sz w:val="24"/>
          <w:szCs w:val="24"/>
        </w:rPr>
        <w:t>кола не имеет право получать и обрабатывать ПДн о членстве в общественных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объединениях или профсоюзной деятельности субъектов персональных данных,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за исключением случаев, предусмотренных федеральным законом;</w:t>
      </w:r>
    </w:p>
    <w:p w:rsidR="002F1D52" w:rsidRPr="001F3E37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3BE6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>3.3. К обработке, передаче и хранению ПДн могут иметь доступ сотрудники, список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которых утвержден приказом директора школы. Список должностей, имеющих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доступ к персональным данным представлен в Приложении № 1.</w:t>
      </w:r>
    </w:p>
    <w:p w:rsidR="002F1D52" w:rsidRPr="001F3E37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A3BE6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>3.4. Использование персональных данных возможно только в соответствии с целями,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определившими их получение. Персональные данные не могут быть использованы в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целях причинения имущественного и морального вреда гражданам, затруднения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реализации прав и свобод граждан Российской Федерации. Ограничение прав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граждан Российской Федерации на основе использования информации об их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социальном происхождении, о расовой, национальной, языковой, религиозной и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партийной принадлежности запрещено и карается в соответствии с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законодательством.</w:t>
      </w:r>
    </w:p>
    <w:p w:rsidR="002F1D52" w:rsidRPr="001F3E37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>3.5. Передача персональных данных учащихся и их родителей (законных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представителей) возможна только с согласия родителей (законных представителей)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или в случаях, прямо предусмотренных законодательством.</w:t>
      </w:r>
    </w:p>
    <w:p w:rsidR="00BA3BE6" w:rsidRPr="001F3E37" w:rsidRDefault="00BA3BE6" w:rsidP="00BA3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3E37">
        <w:rPr>
          <w:sz w:val="24"/>
          <w:szCs w:val="24"/>
        </w:rPr>
        <w:t>При передаче ПДн школа должна соблюдать следующие требования: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>- не сообщать ПДн третьей стороне без письменного согласия родителей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(законных представителей), за исключением случаев, когда это необходимо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в целях предупреждения угрозы жизни и здоровью субъекта персональных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данных, а также в случаях, установленных федеральным законом;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>- предупредить лиц, получающих ПДн, о том, что эти данные могут быть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использованы лишь в целях, для которых они сообщены, и требовать от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этих лиц подтверждения того, что это правило соблюдено. Лица,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получающие ПДн, обязаны соблюдать режим секретности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(конфиденциальности). Данное положение не распространяется на обмен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ПДн в порядке, установленном федеральными законами;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>- разрешать доступ к ПДн только специально уполномоченным лицам,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определенным приказом директора, при этом указанные лица должны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иметь право получать только те ПДн, которые необходимы для выполнения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конкретных функций;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F3E37">
        <w:rPr>
          <w:sz w:val="24"/>
          <w:szCs w:val="24"/>
        </w:rPr>
        <w:t xml:space="preserve"> не запрашивать информацию о состоянии здоровья субъектов персональных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данных, за исключением тех сведений, которые относятся к вопросу о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возможности осуществления образовательного процесса;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1F3E37">
        <w:rPr>
          <w:sz w:val="24"/>
          <w:szCs w:val="24"/>
        </w:rPr>
        <w:t>ередача персональных данных от держателя или его представителей внешнему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потребителю может допускаться в минимальных объемах и только в целях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выполнения задач, соответствующих объективной причине сбора этих данных;</w:t>
      </w:r>
    </w:p>
    <w:p w:rsidR="00BA3BE6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1F3E37">
        <w:rPr>
          <w:sz w:val="24"/>
          <w:szCs w:val="24"/>
        </w:rPr>
        <w:t>ри передаче ПДн за пределы организации школа не должна сообщать эти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данные третьей стороне без письменного согласия родителей (законных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представителей), за исключением случаев, когда это необходимо в целях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предупреждения угрозы жизни и здоровью субъекта персональных данных или в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случаях, установленных федеральным законом.</w:t>
      </w:r>
    </w:p>
    <w:p w:rsidR="002F1D52" w:rsidRPr="001F3E37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A3BE6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>3.6. Все меры обеспечения безопасности при сборе, обработке и хранении ПДн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распространяются как на бумажные, так и на электронные (автоматизированные)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носители информации.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1D52" w:rsidRPr="001F3E37" w:rsidRDefault="002F1D52" w:rsidP="00441747">
      <w:pPr>
        <w:autoSpaceDE w:val="0"/>
        <w:autoSpaceDN w:val="0"/>
        <w:adjustRightInd w:val="0"/>
        <w:rPr>
          <w:sz w:val="24"/>
          <w:szCs w:val="24"/>
        </w:rPr>
      </w:pPr>
    </w:p>
    <w:p w:rsidR="00FE3792" w:rsidRDefault="00FE3792"/>
    <w:sectPr w:rsidR="00FE3792" w:rsidSect="002F1D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726F"/>
    <w:multiLevelType w:val="hybridMultilevel"/>
    <w:tmpl w:val="CB2C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B1"/>
    <w:rsid w:val="000500A2"/>
    <w:rsid w:val="0013324F"/>
    <w:rsid w:val="002F1D52"/>
    <w:rsid w:val="00382060"/>
    <w:rsid w:val="003F13D3"/>
    <w:rsid w:val="003F66EB"/>
    <w:rsid w:val="004051B1"/>
    <w:rsid w:val="00441747"/>
    <w:rsid w:val="004439D6"/>
    <w:rsid w:val="00617085"/>
    <w:rsid w:val="00635B69"/>
    <w:rsid w:val="006628B7"/>
    <w:rsid w:val="0068723B"/>
    <w:rsid w:val="007C1896"/>
    <w:rsid w:val="00A21263"/>
    <w:rsid w:val="00AA6F22"/>
    <w:rsid w:val="00BA3BE6"/>
    <w:rsid w:val="00C44F95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0C38-C7DC-4E6B-B109-69D00649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E6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2F1D52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F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SatMan</cp:lastModifiedBy>
  <cp:revision>2</cp:revision>
  <cp:lastPrinted>2014-10-02T10:17:00Z</cp:lastPrinted>
  <dcterms:created xsi:type="dcterms:W3CDTF">2019-10-21T16:12:00Z</dcterms:created>
  <dcterms:modified xsi:type="dcterms:W3CDTF">2019-10-21T16:12:00Z</dcterms:modified>
</cp:coreProperties>
</file>