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D57" w:rsidRDefault="00226D57">
      <w:pPr>
        <w:spacing w:after="0" w:line="322" w:lineRule="auto"/>
        <w:ind w:left="581" w:right="518" w:firstLine="182"/>
        <w:jc w:val="center"/>
        <w:rPr>
          <w:rFonts w:ascii="Times New Roman" w:eastAsia="Times New Roman" w:hAnsi="Times New Roman" w:cs="Times New Roman"/>
          <w:color w:val="000000"/>
          <w:spacing w:val="1"/>
          <w:sz w:val="28"/>
          <w:shd w:val="clear" w:color="auto" w:fill="FFFFFF"/>
        </w:rPr>
      </w:pPr>
    </w:p>
    <w:p w:rsidR="00226D57" w:rsidRDefault="00205575">
      <w:pPr>
        <w:spacing w:after="0" w:line="322" w:lineRule="auto"/>
        <w:ind w:left="581" w:right="518" w:firstLine="182"/>
        <w:jc w:val="center"/>
        <w:rPr>
          <w:rFonts w:ascii="Times New Roman" w:eastAsia="Times New Roman" w:hAnsi="Times New Roman" w:cs="Times New Roman"/>
          <w:color w:val="000000"/>
          <w:spacing w:val="1"/>
          <w:sz w:val="28"/>
          <w:shd w:val="clear" w:color="auto" w:fill="FFFFFF"/>
        </w:rPr>
      </w:pPr>
      <w:r>
        <w:rPr>
          <w:rFonts w:ascii="Times New Roman" w:eastAsia="Times New Roman" w:hAnsi="Times New Roman" w:cs="Times New Roman"/>
          <w:color w:val="000000"/>
          <w:spacing w:val="1"/>
          <w:sz w:val="28"/>
          <w:shd w:val="clear" w:color="auto" w:fill="FFFFFF"/>
        </w:rPr>
        <w:t>Муниципальное бюджетное учреждение</w:t>
      </w:r>
    </w:p>
    <w:p w:rsidR="00226D57" w:rsidRDefault="00205575">
      <w:pPr>
        <w:spacing w:after="0" w:line="322" w:lineRule="auto"/>
        <w:ind w:left="581" w:right="518" w:firstLine="182"/>
        <w:jc w:val="center"/>
        <w:rPr>
          <w:rFonts w:ascii="Times New Roman" w:eastAsia="Times New Roman" w:hAnsi="Times New Roman" w:cs="Times New Roman"/>
          <w:color w:val="000000"/>
          <w:spacing w:val="1"/>
          <w:sz w:val="28"/>
          <w:shd w:val="clear" w:color="auto" w:fill="FFFFFF"/>
        </w:rPr>
      </w:pPr>
      <w:r>
        <w:rPr>
          <w:rFonts w:ascii="Times New Roman" w:eastAsia="Times New Roman" w:hAnsi="Times New Roman" w:cs="Times New Roman"/>
          <w:color w:val="000000"/>
          <w:spacing w:val="1"/>
          <w:sz w:val="28"/>
          <w:shd w:val="clear" w:color="auto" w:fill="FFFFFF"/>
        </w:rPr>
        <w:t>дополнительного образования детей</w:t>
      </w:r>
    </w:p>
    <w:p w:rsidR="00226D57" w:rsidRDefault="00205575">
      <w:pPr>
        <w:spacing w:after="0" w:line="322" w:lineRule="auto"/>
        <w:ind w:left="581" w:right="518" w:firstLine="182"/>
        <w:jc w:val="center"/>
        <w:rPr>
          <w:rFonts w:ascii="Times New Roman" w:eastAsia="Times New Roman" w:hAnsi="Times New Roman" w:cs="Times New Roman"/>
          <w:color w:val="000000"/>
          <w:spacing w:val="1"/>
          <w:sz w:val="28"/>
          <w:shd w:val="clear" w:color="auto" w:fill="FFFFFF"/>
        </w:rPr>
      </w:pPr>
      <w:r>
        <w:rPr>
          <w:rFonts w:ascii="Times New Roman" w:eastAsia="Times New Roman" w:hAnsi="Times New Roman" w:cs="Times New Roman"/>
          <w:color w:val="000000"/>
          <w:spacing w:val="1"/>
          <w:sz w:val="28"/>
          <w:shd w:val="clear" w:color="auto" w:fill="FFFFFF"/>
        </w:rPr>
        <w:t>«Детская школа искусств№1»</w:t>
      </w:r>
    </w:p>
    <w:p w:rsidR="00226D57" w:rsidRDefault="00226D57">
      <w:pPr>
        <w:spacing w:after="0" w:line="240" w:lineRule="auto"/>
        <w:jc w:val="center"/>
        <w:rPr>
          <w:rFonts w:ascii="Calibri" w:eastAsia="Calibri" w:hAnsi="Calibri" w:cs="Calibri"/>
          <w:sz w:val="28"/>
        </w:rPr>
      </w:pPr>
    </w:p>
    <w:p w:rsidR="00226D57" w:rsidRDefault="00226D57">
      <w:pPr>
        <w:spacing w:after="0" w:line="240" w:lineRule="auto"/>
        <w:jc w:val="center"/>
        <w:rPr>
          <w:rFonts w:ascii="Calibri" w:eastAsia="Calibri" w:hAnsi="Calibri" w:cs="Calibri"/>
          <w:sz w:val="28"/>
        </w:rPr>
      </w:pPr>
    </w:p>
    <w:p w:rsidR="00226D57" w:rsidRDefault="00226D57">
      <w:pPr>
        <w:spacing w:after="0" w:line="240" w:lineRule="auto"/>
        <w:jc w:val="center"/>
        <w:rPr>
          <w:rFonts w:ascii="Calibri" w:eastAsia="Calibri" w:hAnsi="Calibri" w:cs="Calibri"/>
          <w:sz w:val="28"/>
        </w:rPr>
      </w:pPr>
    </w:p>
    <w:p w:rsidR="00226D57" w:rsidRDefault="00205575">
      <w:pPr>
        <w:spacing w:after="0" w:line="322" w:lineRule="auto"/>
        <w:ind w:left="-142" w:hanging="14"/>
        <w:jc w:val="center"/>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ДОПОЛНИТЕЛЬНЫЕ ОБЩЕРАЗВИВАЮЩИЕ ПРОГРАММЫ</w:t>
      </w:r>
    </w:p>
    <w:p w:rsidR="00226D57" w:rsidRDefault="00205575">
      <w:pPr>
        <w:spacing w:after="0" w:line="322" w:lineRule="auto"/>
        <w:ind w:left="-142" w:hanging="14"/>
        <w:jc w:val="center"/>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ВОБЛАСТИ  МУЗЫКАЛЬНОГО ИСКУССТВА</w:t>
      </w:r>
    </w:p>
    <w:p w:rsidR="00226D57" w:rsidRDefault="00205575">
      <w:pPr>
        <w:spacing w:after="0" w:line="322" w:lineRule="auto"/>
        <w:ind w:left="-142" w:hanging="14"/>
        <w:jc w:val="center"/>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«ФОРТЕПИАНО» «СТРУННЫЕ ИНСТРУМЕНТЫ»,</w:t>
      </w:r>
    </w:p>
    <w:p w:rsidR="00226D57" w:rsidRDefault="00205575">
      <w:pPr>
        <w:spacing w:after="0" w:line="322" w:lineRule="auto"/>
        <w:ind w:left="-142" w:hanging="14"/>
        <w:jc w:val="center"/>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«ДУХОВЫЕ И УДАРНЫЕ ИНСТРУМЕНТЫ»,</w:t>
      </w:r>
    </w:p>
    <w:p w:rsidR="00226D57" w:rsidRDefault="00205575">
      <w:pPr>
        <w:spacing w:after="0" w:line="322" w:lineRule="auto"/>
        <w:ind w:left="-142" w:hanging="14"/>
        <w:jc w:val="center"/>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«НАРОДНЫЕ ИНСТРУМЕНТЫ»,</w:t>
      </w:r>
    </w:p>
    <w:p w:rsidR="00226D57" w:rsidRDefault="00205575">
      <w:pPr>
        <w:spacing w:after="0"/>
        <w:ind w:hanging="14"/>
        <w:jc w:val="center"/>
        <w:rPr>
          <w:rFonts w:ascii="Times New Roman" w:eastAsia="Times New Roman" w:hAnsi="Times New Roman" w:cs="Times New Roman"/>
          <w:sz w:val="28"/>
        </w:rPr>
      </w:pPr>
      <w:r>
        <w:rPr>
          <w:rFonts w:ascii="Times New Roman" w:eastAsia="Times New Roman" w:hAnsi="Times New Roman" w:cs="Times New Roman"/>
          <w:sz w:val="28"/>
        </w:rPr>
        <w:t>«СОЛЬНОЕ ПЕНИЕ».</w:t>
      </w:r>
    </w:p>
    <w:p w:rsidR="00226D57" w:rsidRDefault="00226D57">
      <w:pPr>
        <w:spacing w:line="322" w:lineRule="auto"/>
        <w:ind w:left="581" w:right="518" w:firstLine="182"/>
        <w:jc w:val="center"/>
        <w:rPr>
          <w:rFonts w:ascii="Calibri" w:eastAsia="Calibri" w:hAnsi="Calibri" w:cs="Calibri"/>
          <w:sz w:val="36"/>
          <w:shd w:val="clear" w:color="auto" w:fill="FFFFFF"/>
        </w:rPr>
      </w:pPr>
    </w:p>
    <w:p w:rsidR="00226D57" w:rsidRDefault="00226D57">
      <w:pPr>
        <w:spacing w:line="322" w:lineRule="auto"/>
        <w:ind w:left="581" w:right="518" w:firstLine="182"/>
        <w:jc w:val="center"/>
        <w:rPr>
          <w:rFonts w:ascii="Calibri" w:eastAsia="Calibri" w:hAnsi="Calibri" w:cs="Calibri"/>
          <w:sz w:val="36"/>
          <w:shd w:val="clear" w:color="auto" w:fill="FFFFFF"/>
        </w:rPr>
      </w:pPr>
    </w:p>
    <w:p w:rsidR="00226D57" w:rsidRDefault="00205575">
      <w:pPr>
        <w:spacing w:before="398" w:line="418" w:lineRule="auto"/>
        <w:ind w:firstLine="590"/>
        <w:jc w:val="center"/>
        <w:rPr>
          <w:rFonts w:ascii="Calibri" w:eastAsia="Calibri" w:hAnsi="Calibri" w:cs="Calibri"/>
          <w:b/>
          <w:color w:val="000000"/>
          <w:sz w:val="56"/>
          <w:shd w:val="clear" w:color="auto" w:fill="FFFFFF"/>
        </w:rPr>
      </w:pPr>
      <w:r>
        <w:rPr>
          <w:rFonts w:ascii="Calibri" w:eastAsia="Calibri" w:hAnsi="Calibri" w:cs="Calibri"/>
          <w:b/>
          <w:color w:val="000000"/>
          <w:sz w:val="56"/>
          <w:shd w:val="clear" w:color="auto" w:fill="FFFFFF"/>
        </w:rPr>
        <w:t>Программа</w:t>
      </w:r>
    </w:p>
    <w:p w:rsidR="00226D57" w:rsidRDefault="00205575">
      <w:pPr>
        <w:spacing w:before="398" w:line="418" w:lineRule="auto"/>
        <w:ind w:firstLine="590"/>
        <w:jc w:val="center"/>
        <w:rPr>
          <w:rFonts w:ascii="Times New Roman" w:eastAsia="Times New Roman" w:hAnsi="Times New Roman" w:cs="Times New Roman"/>
          <w:color w:val="000000"/>
          <w:sz w:val="32"/>
          <w:shd w:val="clear" w:color="auto" w:fill="FFFFFF"/>
        </w:rPr>
      </w:pPr>
      <w:r>
        <w:rPr>
          <w:rFonts w:ascii="Times New Roman" w:eastAsia="Times New Roman" w:hAnsi="Times New Roman" w:cs="Times New Roman"/>
          <w:color w:val="000000"/>
          <w:sz w:val="32"/>
          <w:shd w:val="clear" w:color="auto" w:fill="FFFFFF"/>
        </w:rPr>
        <w:t>по учебному предмету</w:t>
      </w:r>
    </w:p>
    <w:p w:rsidR="00226D57" w:rsidRDefault="00205575">
      <w:pPr>
        <w:spacing w:before="398" w:line="418" w:lineRule="auto"/>
        <w:ind w:firstLine="590"/>
        <w:jc w:val="center"/>
        <w:rPr>
          <w:rFonts w:ascii="Times New Roman" w:eastAsia="Times New Roman" w:hAnsi="Times New Roman" w:cs="Times New Roman"/>
          <w:b/>
          <w:color w:val="000000"/>
          <w:spacing w:val="-3"/>
          <w:sz w:val="40"/>
          <w:shd w:val="clear" w:color="auto" w:fill="FFFFFF"/>
        </w:rPr>
      </w:pPr>
      <w:r>
        <w:rPr>
          <w:rFonts w:ascii="Times New Roman" w:eastAsia="Times New Roman" w:hAnsi="Times New Roman" w:cs="Times New Roman"/>
          <w:b/>
          <w:color w:val="000000"/>
          <w:spacing w:val="-3"/>
          <w:sz w:val="40"/>
          <w:shd w:val="clear" w:color="auto" w:fill="FFFFFF"/>
        </w:rPr>
        <w:t>СОЛЬФЕДЖИО</w:t>
      </w:r>
    </w:p>
    <w:p w:rsidR="00226D57" w:rsidRDefault="00226D57">
      <w:pPr>
        <w:spacing w:before="398" w:line="418" w:lineRule="auto"/>
        <w:ind w:firstLine="590"/>
        <w:jc w:val="center"/>
        <w:rPr>
          <w:rFonts w:ascii="Calibri" w:eastAsia="Calibri" w:hAnsi="Calibri" w:cs="Calibri"/>
          <w:color w:val="000000"/>
          <w:spacing w:val="-3"/>
          <w:sz w:val="38"/>
          <w:shd w:val="clear" w:color="auto" w:fill="FFFFFF"/>
        </w:rPr>
      </w:pPr>
    </w:p>
    <w:p w:rsidR="00226D57" w:rsidRPr="00284948" w:rsidRDefault="00284948">
      <w:pPr>
        <w:spacing w:before="398" w:line="418" w:lineRule="auto"/>
        <w:ind w:firstLine="590"/>
        <w:jc w:val="center"/>
        <w:rPr>
          <w:rFonts w:ascii="Times New Roman" w:eastAsia="Calibri" w:hAnsi="Times New Roman" w:cs="Times New Roman"/>
          <w:color w:val="000000"/>
          <w:spacing w:val="-3"/>
          <w:sz w:val="38"/>
          <w:shd w:val="clear" w:color="auto" w:fill="FFFFFF"/>
        </w:rPr>
      </w:pPr>
      <w:bookmarkStart w:id="0" w:name="_GoBack"/>
      <w:r w:rsidRPr="00284948">
        <w:rPr>
          <w:rFonts w:ascii="Times New Roman" w:eastAsia="Calibri" w:hAnsi="Times New Roman" w:cs="Times New Roman"/>
          <w:color w:val="000000"/>
          <w:spacing w:val="-3"/>
          <w:sz w:val="38"/>
          <w:shd w:val="clear" w:color="auto" w:fill="FFFFFF"/>
        </w:rPr>
        <w:t>Разработчик – Чепуренко Ю.Н., преподаватель</w:t>
      </w:r>
      <w:bookmarkEnd w:id="0"/>
    </w:p>
    <w:p w:rsidR="00226D57" w:rsidRDefault="00205575">
      <w:pPr>
        <w:spacing w:before="398" w:line="418" w:lineRule="auto"/>
        <w:ind w:firstLine="590"/>
        <w:jc w:val="center"/>
        <w:rPr>
          <w:rFonts w:ascii="Times New Roman" w:eastAsia="Times New Roman" w:hAnsi="Times New Roman" w:cs="Times New Roman"/>
          <w:color w:val="000000"/>
          <w:spacing w:val="-3"/>
          <w:sz w:val="32"/>
          <w:shd w:val="clear" w:color="auto" w:fill="FFFFFF"/>
        </w:rPr>
      </w:pPr>
      <w:r>
        <w:rPr>
          <w:rFonts w:ascii="Times New Roman" w:eastAsia="Times New Roman" w:hAnsi="Times New Roman" w:cs="Times New Roman"/>
          <w:color w:val="000000"/>
          <w:spacing w:val="-3"/>
          <w:sz w:val="32"/>
          <w:shd w:val="clear" w:color="auto" w:fill="FFFFFF"/>
        </w:rPr>
        <w:t>20</w:t>
      </w:r>
      <w:r w:rsidR="00284948">
        <w:rPr>
          <w:rFonts w:ascii="Times New Roman" w:eastAsia="Times New Roman" w:hAnsi="Times New Roman" w:cs="Times New Roman"/>
          <w:color w:val="000000"/>
          <w:spacing w:val="-3"/>
          <w:sz w:val="32"/>
          <w:shd w:val="clear" w:color="auto" w:fill="FFFFFF"/>
        </w:rPr>
        <w:t>20</w:t>
      </w:r>
    </w:p>
    <w:p w:rsidR="00226D57" w:rsidRDefault="00226D57">
      <w:pPr>
        <w:rPr>
          <w:rFonts w:ascii="Calibri" w:eastAsia="Calibri" w:hAnsi="Calibri" w:cs="Calibri"/>
        </w:rPr>
      </w:pPr>
    </w:p>
    <w:p w:rsidR="00226D57" w:rsidRDefault="00205575">
      <w:pPr>
        <w:spacing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Структура программы учебного предмета</w:t>
      </w:r>
    </w:p>
    <w:p w:rsidR="00226D57" w:rsidRDefault="00205575">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I.        Пояснительная записка</w:t>
      </w:r>
    </w:p>
    <w:p w:rsidR="00226D57" w:rsidRDefault="00226D57">
      <w:pPr>
        <w:spacing w:after="0" w:line="240" w:lineRule="auto"/>
        <w:rPr>
          <w:rFonts w:ascii="Times New Roman" w:eastAsia="Times New Roman" w:hAnsi="Times New Roman" w:cs="Times New Roman"/>
          <w:sz w:val="36"/>
        </w:rPr>
      </w:pPr>
    </w:p>
    <w:p w:rsidR="00226D57" w:rsidRDefault="00205575">
      <w:pPr>
        <w:spacing w:after="0" w:line="240" w:lineRule="auto"/>
        <w:jc w:val="both"/>
        <w:rPr>
          <w:rFonts w:ascii="Times New Roman" w:eastAsia="Times New Roman" w:hAnsi="Times New Roman" w:cs="Times New Roman"/>
          <w:i/>
          <w:sz w:val="28"/>
        </w:rPr>
      </w:pPr>
      <w:r>
        <w:rPr>
          <w:rFonts w:ascii="Times New Roman" w:eastAsia="Times New Roman" w:hAnsi="Times New Roman" w:cs="Times New Roman"/>
          <w:sz w:val="36"/>
        </w:rPr>
        <w:t xml:space="preserve">         - </w:t>
      </w:r>
      <w:r>
        <w:rPr>
          <w:rFonts w:ascii="Times New Roman" w:eastAsia="Times New Roman" w:hAnsi="Times New Roman" w:cs="Times New Roman"/>
          <w:i/>
          <w:sz w:val="28"/>
        </w:rPr>
        <w:t>Характеристика учебного предмета, его место и роль в образовательном процессе</w:t>
      </w:r>
    </w:p>
    <w:p w:rsidR="00226D57" w:rsidRDefault="00205575">
      <w:pPr>
        <w:spacing w:after="0" w:line="240" w:lineRule="auto"/>
        <w:jc w:val="both"/>
        <w:rPr>
          <w:rFonts w:ascii="Times New Roman" w:eastAsia="Times New Roman" w:hAnsi="Times New Roman" w:cs="Times New Roman"/>
          <w:i/>
          <w:sz w:val="28"/>
        </w:rPr>
      </w:pPr>
      <w:r>
        <w:rPr>
          <w:rFonts w:ascii="Times New Roman" w:eastAsia="Times New Roman" w:hAnsi="Times New Roman" w:cs="Times New Roman"/>
          <w:i/>
          <w:sz w:val="28"/>
        </w:rPr>
        <w:t xml:space="preserve">           -  Срок реализации учебного предмета</w:t>
      </w:r>
    </w:p>
    <w:p w:rsidR="00226D57" w:rsidRDefault="00205575">
      <w:pPr>
        <w:spacing w:after="0" w:line="240" w:lineRule="auto"/>
        <w:jc w:val="both"/>
        <w:rPr>
          <w:rFonts w:ascii="Times New Roman" w:eastAsia="Times New Roman" w:hAnsi="Times New Roman" w:cs="Times New Roman"/>
          <w:i/>
          <w:sz w:val="28"/>
        </w:rPr>
      </w:pPr>
      <w:r>
        <w:rPr>
          <w:rFonts w:ascii="Times New Roman" w:eastAsia="Times New Roman" w:hAnsi="Times New Roman" w:cs="Times New Roman"/>
          <w:i/>
          <w:sz w:val="28"/>
        </w:rPr>
        <w:t xml:space="preserve">           - Объем учебного времени, предусмотренный учебным планом образовательной организации на реализацию учебного предмета</w:t>
      </w:r>
    </w:p>
    <w:p w:rsidR="00226D57" w:rsidRDefault="00205575">
      <w:pPr>
        <w:spacing w:after="0" w:line="240" w:lineRule="auto"/>
        <w:jc w:val="both"/>
        <w:rPr>
          <w:rFonts w:ascii="Times New Roman" w:eastAsia="Times New Roman" w:hAnsi="Times New Roman" w:cs="Times New Roman"/>
          <w:i/>
          <w:sz w:val="28"/>
        </w:rPr>
      </w:pPr>
      <w:r>
        <w:rPr>
          <w:rFonts w:ascii="Times New Roman" w:eastAsia="Times New Roman" w:hAnsi="Times New Roman" w:cs="Times New Roman"/>
          <w:i/>
          <w:sz w:val="28"/>
        </w:rPr>
        <w:t xml:space="preserve">          - Сведения о затратах учебного времени</w:t>
      </w:r>
    </w:p>
    <w:p w:rsidR="00226D57" w:rsidRDefault="00205575">
      <w:pPr>
        <w:spacing w:after="0" w:line="240" w:lineRule="auto"/>
        <w:jc w:val="both"/>
        <w:rPr>
          <w:rFonts w:ascii="Times New Roman" w:eastAsia="Times New Roman" w:hAnsi="Times New Roman" w:cs="Times New Roman"/>
          <w:i/>
          <w:sz w:val="28"/>
        </w:rPr>
      </w:pPr>
      <w:r>
        <w:rPr>
          <w:rFonts w:ascii="Times New Roman" w:eastAsia="Times New Roman" w:hAnsi="Times New Roman" w:cs="Times New Roman"/>
          <w:i/>
          <w:sz w:val="28"/>
        </w:rPr>
        <w:t xml:space="preserve">          - Форма проведения учебных аудиторных занятий</w:t>
      </w:r>
    </w:p>
    <w:p w:rsidR="00226D57" w:rsidRDefault="00205575">
      <w:pPr>
        <w:spacing w:after="0" w:line="240" w:lineRule="auto"/>
        <w:jc w:val="both"/>
        <w:rPr>
          <w:rFonts w:ascii="Times New Roman" w:eastAsia="Times New Roman" w:hAnsi="Times New Roman" w:cs="Times New Roman"/>
          <w:i/>
          <w:sz w:val="28"/>
        </w:rPr>
      </w:pPr>
      <w:r>
        <w:rPr>
          <w:rFonts w:ascii="Times New Roman" w:eastAsia="Times New Roman" w:hAnsi="Times New Roman" w:cs="Times New Roman"/>
          <w:i/>
          <w:sz w:val="28"/>
        </w:rPr>
        <w:t xml:space="preserve">          - Цели и задачи учебного предмета</w:t>
      </w:r>
    </w:p>
    <w:p w:rsidR="00226D57" w:rsidRDefault="00205575">
      <w:pPr>
        <w:spacing w:after="0" w:line="240" w:lineRule="auto"/>
        <w:jc w:val="both"/>
        <w:rPr>
          <w:rFonts w:ascii="Times New Roman" w:eastAsia="Times New Roman" w:hAnsi="Times New Roman" w:cs="Times New Roman"/>
          <w:i/>
          <w:sz w:val="28"/>
        </w:rPr>
      </w:pPr>
      <w:r>
        <w:rPr>
          <w:rFonts w:ascii="Times New Roman" w:eastAsia="Times New Roman" w:hAnsi="Times New Roman" w:cs="Times New Roman"/>
          <w:i/>
          <w:sz w:val="28"/>
        </w:rPr>
        <w:t xml:space="preserve">          - Структура программы учебного предмета</w:t>
      </w:r>
    </w:p>
    <w:p w:rsidR="00226D57" w:rsidRDefault="00205575">
      <w:pPr>
        <w:spacing w:after="0" w:line="240" w:lineRule="auto"/>
        <w:jc w:val="both"/>
        <w:rPr>
          <w:rFonts w:ascii="Times New Roman" w:eastAsia="Times New Roman" w:hAnsi="Times New Roman" w:cs="Times New Roman"/>
          <w:i/>
          <w:sz w:val="28"/>
        </w:rPr>
      </w:pPr>
      <w:r>
        <w:rPr>
          <w:rFonts w:ascii="Times New Roman" w:eastAsia="Times New Roman" w:hAnsi="Times New Roman" w:cs="Times New Roman"/>
          <w:i/>
          <w:sz w:val="28"/>
        </w:rPr>
        <w:t xml:space="preserve">          - Методы обучения</w:t>
      </w:r>
    </w:p>
    <w:p w:rsidR="00226D57" w:rsidRDefault="00205575">
      <w:pPr>
        <w:spacing w:after="0" w:line="240" w:lineRule="auto"/>
        <w:jc w:val="both"/>
        <w:rPr>
          <w:rFonts w:ascii="Times New Roman" w:eastAsia="Times New Roman" w:hAnsi="Times New Roman" w:cs="Times New Roman"/>
          <w:i/>
          <w:sz w:val="28"/>
        </w:rPr>
      </w:pPr>
      <w:r>
        <w:rPr>
          <w:rFonts w:ascii="Times New Roman" w:eastAsia="Times New Roman" w:hAnsi="Times New Roman" w:cs="Times New Roman"/>
          <w:i/>
          <w:sz w:val="28"/>
        </w:rPr>
        <w:t xml:space="preserve">          - Описание материально-технических условий реализации учебного предмета</w:t>
      </w:r>
    </w:p>
    <w:p w:rsidR="00226D57" w:rsidRDefault="00226D57">
      <w:pPr>
        <w:spacing w:after="0" w:line="240" w:lineRule="auto"/>
        <w:jc w:val="both"/>
        <w:rPr>
          <w:rFonts w:ascii="Times New Roman" w:eastAsia="Times New Roman" w:hAnsi="Times New Roman" w:cs="Times New Roman"/>
          <w:i/>
          <w:sz w:val="28"/>
        </w:rPr>
      </w:pPr>
    </w:p>
    <w:p w:rsidR="00226D57" w:rsidRDefault="00205575">
      <w:pPr>
        <w:tabs>
          <w:tab w:val="left" w:pos="1140"/>
        </w:tabs>
        <w:spacing w:after="0" w:line="240" w:lineRule="auto"/>
        <w:ind w:left="1140" w:hanging="780"/>
        <w:jc w:val="both"/>
        <w:rPr>
          <w:rFonts w:ascii="Times New Roman" w:eastAsia="Times New Roman" w:hAnsi="Times New Roman" w:cs="Times New Roman"/>
          <w:b/>
          <w:sz w:val="28"/>
        </w:rPr>
      </w:pPr>
      <w:r>
        <w:rPr>
          <w:rFonts w:ascii="Times New Roman" w:eastAsia="Times New Roman" w:hAnsi="Times New Roman" w:cs="Times New Roman"/>
          <w:b/>
          <w:sz w:val="28"/>
        </w:rPr>
        <w:t>II.</w:t>
      </w:r>
      <w:r>
        <w:rPr>
          <w:rFonts w:ascii="Times New Roman" w:eastAsia="Times New Roman" w:hAnsi="Times New Roman" w:cs="Times New Roman"/>
          <w:b/>
          <w:sz w:val="28"/>
        </w:rPr>
        <w:tab/>
        <w:t>Содержание учебного предмета</w:t>
      </w:r>
    </w:p>
    <w:p w:rsidR="00226D57" w:rsidRDefault="00205575">
      <w:pPr>
        <w:spacing w:after="0" w:line="240" w:lineRule="auto"/>
        <w:ind w:left="360"/>
        <w:jc w:val="both"/>
        <w:rPr>
          <w:rFonts w:ascii="Times New Roman" w:eastAsia="Times New Roman" w:hAnsi="Times New Roman" w:cs="Times New Roman"/>
          <w:i/>
          <w:sz w:val="28"/>
        </w:rPr>
      </w:pPr>
      <w:r>
        <w:rPr>
          <w:rFonts w:ascii="Times New Roman" w:eastAsia="Times New Roman" w:hAnsi="Times New Roman" w:cs="Times New Roman"/>
          <w:b/>
          <w:sz w:val="28"/>
        </w:rPr>
        <w:t xml:space="preserve">      </w:t>
      </w:r>
    </w:p>
    <w:p w:rsidR="00226D57" w:rsidRDefault="00205575">
      <w:pPr>
        <w:spacing w:after="0" w:line="240" w:lineRule="auto"/>
        <w:ind w:left="360"/>
        <w:jc w:val="both"/>
        <w:rPr>
          <w:rFonts w:ascii="Times New Roman" w:eastAsia="Times New Roman" w:hAnsi="Times New Roman" w:cs="Times New Roman"/>
          <w:i/>
          <w:sz w:val="28"/>
        </w:rPr>
      </w:pPr>
      <w:r>
        <w:rPr>
          <w:rFonts w:ascii="Times New Roman" w:eastAsia="Times New Roman" w:hAnsi="Times New Roman" w:cs="Times New Roman"/>
          <w:i/>
          <w:sz w:val="28"/>
        </w:rPr>
        <w:t xml:space="preserve">       - Учебно-тематический план</w:t>
      </w:r>
    </w:p>
    <w:p w:rsidR="00226D57" w:rsidRDefault="00205575">
      <w:pPr>
        <w:spacing w:after="0" w:line="240" w:lineRule="auto"/>
        <w:ind w:left="360"/>
        <w:jc w:val="both"/>
        <w:rPr>
          <w:rFonts w:ascii="Times New Roman" w:eastAsia="Times New Roman" w:hAnsi="Times New Roman" w:cs="Times New Roman"/>
          <w:i/>
          <w:sz w:val="28"/>
        </w:rPr>
      </w:pPr>
      <w:r>
        <w:rPr>
          <w:rFonts w:ascii="Times New Roman" w:eastAsia="Times New Roman" w:hAnsi="Times New Roman" w:cs="Times New Roman"/>
          <w:i/>
          <w:sz w:val="28"/>
        </w:rPr>
        <w:t xml:space="preserve">       - Годовые требования</w:t>
      </w:r>
    </w:p>
    <w:p w:rsidR="00226D57" w:rsidRDefault="00226D57">
      <w:pPr>
        <w:spacing w:after="0" w:line="240" w:lineRule="auto"/>
        <w:ind w:left="360"/>
        <w:jc w:val="both"/>
        <w:rPr>
          <w:rFonts w:ascii="Times New Roman" w:eastAsia="Times New Roman" w:hAnsi="Times New Roman" w:cs="Times New Roman"/>
          <w:i/>
          <w:sz w:val="28"/>
        </w:rPr>
      </w:pPr>
    </w:p>
    <w:p w:rsidR="00226D57" w:rsidRDefault="00205575">
      <w:pPr>
        <w:tabs>
          <w:tab w:val="left" w:pos="1140"/>
        </w:tabs>
        <w:spacing w:after="0" w:line="240" w:lineRule="auto"/>
        <w:ind w:left="1140" w:hanging="780"/>
        <w:jc w:val="both"/>
        <w:rPr>
          <w:rFonts w:ascii="Times New Roman" w:eastAsia="Times New Roman" w:hAnsi="Times New Roman" w:cs="Times New Roman"/>
          <w:b/>
          <w:sz w:val="28"/>
        </w:rPr>
      </w:pPr>
      <w:r>
        <w:rPr>
          <w:rFonts w:ascii="Times New Roman" w:eastAsia="Times New Roman" w:hAnsi="Times New Roman" w:cs="Times New Roman"/>
          <w:b/>
          <w:sz w:val="28"/>
        </w:rPr>
        <w:t>III.</w:t>
      </w:r>
      <w:r>
        <w:rPr>
          <w:rFonts w:ascii="Times New Roman" w:eastAsia="Times New Roman" w:hAnsi="Times New Roman" w:cs="Times New Roman"/>
          <w:b/>
          <w:sz w:val="28"/>
        </w:rPr>
        <w:tab/>
        <w:t>Требования к уровню подготовки учащихся</w:t>
      </w:r>
    </w:p>
    <w:p w:rsidR="00226D57" w:rsidRDefault="00226D57">
      <w:pPr>
        <w:spacing w:after="0" w:line="240" w:lineRule="auto"/>
        <w:ind w:left="1140"/>
        <w:jc w:val="both"/>
        <w:rPr>
          <w:rFonts w:ascii="Times New Roman" w:eastAsia="Times New Roman" w:hAnsi="Times New Roman" w:cs="Times New Roman"/>
          <w:b/>
          <w:sz w:val="28"/>
        </w:rPr>
      </w:pPr>
    </w:p>
    <w:p w:rsidR="00226D57" w:rsidRDefault="00205575">
      <w:pPr>
        <w:spacing w:after="0" w:line="240" w:lineRule="auto"/>
        <w:ind w:left="708"/>
        <w:jc w:val="both"/>
        <w:rPr>
          <w:rFonts w:ascii="Times New Roman" w:eastAsia="Times New Roman" w:hAnsi="Times New Roman" w:cs="Times New Roman"/>
          <w:i/>
          <w:sz w:val="28"/>
        </w:rPr>
      </w:pPr>
      <w:r>
        <w:rPr>
          <w:rFonts w:ascii="Times New Roman" w:eastAsia="Times New Roman" w:hAnsi="Times New Roman" w:cs="Times New Roman"/>
          <w:b/>
          <w:sz w:val="28"/>
        </w:rPr>
        <w:t xml:space="preserve">   -  </w:t>
      </w:r>
      <w:r>
        <w:rPr>
          <w:rFonts w:ascii="Times New Roman" w:eastAsia="Times New Roman" w:hAnsi="Times New Roman" w:cs="Times New Roman"/>
          <w:i/>
          <w:sz w:val="28"/>
        </w:rPr>
        <w:t>Требования к уровню подготовки на различных этапах обучения</w:t>
      </w:r>
    </w:p>
    <w:p w:rsidR="00226D57" w:rsidRDefault="00226D57">
      <w:pPr>
        <w:spacing w:after="0" w:line="240" w:lineRule="auto"/>
        <w:ind w:left="708"/>
        <w:jc w:val="both"/>
        <w:rPr>
          <w:rFonts w:ascii="Times New Roman" w:eastAsia="Times New Roman" w:hAnsi="Times New Roman" w:cs="Times New Roman"/>
          <w:i/>
          <w:sz w:val="28"/>
        </w:rPr>
      </w:pPr>
    </w:p>
    <w:p w:rsidR="00226D57" w:rsidRDefault="00226D57">
      <w:pPr>
        <w:spacing w:after="0" w:line="240" w:lineRule="auto"/>
        <w:ind w:left="708"/>
        <w:jc w:val="both"/>
        <w:rPr>
          <w:rFonts w:ascii="Times New Roman" w:eastAsia="Times New Roman" w:hAnsi="Times New Roman" w:cs="Times New Roman"/>
          <w:b/>
          <w:sz w:val="28"/>
        </w:rPr>
      </w:pPr>
    </w:p>
    <w:p w:rsidR="00226D57" w:rsidRDefault="00205575">
      <w:pPr>
        <w:tabs>
          <w:tab w:val="left" w:pos="1140"/>
        </w:tabs>
        <w:spacing w:after="0" w:line="240" w:lineRule="auto"/>
        <w:ind w:left="1140" w:hanging="780"/>
        <w:jc w:val="both"/>
        <w:rPr>
          <w:rFonts w:ascii="Times New Roman" w:eastAsia="Times New Roman" w:hAnsi="Times New Roman" w:cs="Times New Roman"/>
          <w:b/>
          <w:sz w:val="28"/>
        </w:rPr>
      </w:pPr>
      <w:r>
        <w:rPr>
          <w:rFonts w:ascii="Times New Roman" w:eastAsia="Times New Roman" w:hAnsi="Times New Roman" w:cs="Times New Roman"/>
          <w:b/>
          <w:sz w:val="28"/>
        </w:rPr>
        <w:t>IV.</w:t>
      </w:r>
      <w:r>
        <w:rPr>
          <w:rFonts w:ascii="Times New Roman" w:eastAsia="Times New Roman" w:hAnsi="Times New Roman" w:cs="Times New Roman"/>
          <w:b/>
          <w:sz w:val="28"/>
        </w:rPr>
        <w:tab/>
        <w:t>Формы и методы контроля, система оценок</w:t>
      </w:r>
    </w:p>
    <w:p w:rsidR="00226D57" w:rsidRDefault="00226D57">
      <w:pPr>
        <w:spacing w:after="0" w:line="240" w:lineRule="auto"/>
        <w:ind w:left="1140"/>
        <w:jc w:val="both"/>
        <w:rPr>
          <w:rFonts w:ascii="Times New Roman" w:eastAsia="Times New Roman" w:hAnsi="Times New Roman" w:cs="Times New Roman"/>
          <w:b/>
          <w:sz w:val="28"/>
        </w:rPr>
      </w:pPr>
    </w:p>
    <w:p w:rsidR="00226D57" w:rsidRDefault="00205575">
      <w:pPr>
        <w:spacing w:after="0" w:line="240" w:lineRule="auto"/>
        <w:jc w:val="both"/>
        <w:rPr>
          <w:rFonts w:ascii="Times New Roman" w:eastAsia="Times New Roman" w:hAnsi="Times New Roman" w:cs="Times New Roman"/>
          <w:i/>
          <w:sz w:val="28"/>
        </w:rPr>
      </w:pPr>
      <w:r>
        <w:rPr>
          <w:rFonts w:ascii="Times New Roman" w:eastAsia="Times New Roman" w:hAnsi="Times New Roman" w:cs="Times New Roman"/>
          <w:b/>
          <w:sz w:val="28"/>
        </w:rPr>
        <w:t xml:space="preserve">             -  </w:t>
      </w:r>
      <w:r>
        <w:rPr>
          <w:rFonts w:ascii="Times New Roman" w:eastAsia="Times New Roman" w:hAnsi="Times New Roman" w:cs="Times New Roman"/>
          <w:i/>
          <w:sz w:val="28"/>
        </w:rPr>
        <w:t>Аттестация: цели, виды, форма, содержание</w:t>
      </w:r>
    </w:p>
    <w:p w:rsidR="00226D57" w:rsidRDefault="00205575">
      <w:pPr>
        <w:spacing w:after="0" w:line="240" w:lineRule="auto"/>
        <w:jc w:val="both"/>
        <w:rPr>
          <w:rFonts w:ascii="Times New Roman" w:eastAsia="Times New Roman" w:hAnsi="Times New Roman" w:cs="Times New Roman"/>
          <w:i/>
          <w:sz w:val="28"/>
        </w:rPr>
      </w:pPr>
      <w:r>
        <w:rPr>
          <w:rFonts w:ascii="Times New Roman" w:eastAsia="Times New Roman" w:hAnsi="Times New Roman" w:cs="Times New Roman"/>
          <w:i/>
          <w:sz w:val="28"/>
        </w:rPr>
        <w:t xml:space="preserve">             - Критерии оценки</w:t>
      </w:r>
    </w:p>
    <w:p w:rsidR="00226D57" w:rsidRDefault="00226D57">
      <w:pPr>
        <w:spacing w:after="0" w:line="240" w:lineRule="auto"/>
        <w:jc w:val="both"/>
        <w:rPr>
          <w:rFonts w:ascii="Times New Roman" w:eastAsia="Times New Roman" w:hAnsi="Times New Roman" w:cs="Times New Roman"/>
          <w:i/>
          <w:sz w:val="28"/>
        </w:rPr>
      </w:pPr>
    </w:p>
    <w:p w:rsidR="00226D57" w:rsidRDefault="00205575">
      <w:pPr>
        <w:tabs>
          <w:tab w:val="left" w:pos="1140"/>
        </w:tabs>
        <w:spacing w:after="0" w:line="240" w:lineRule="auto"/>
        <w:ind w:left="1140" w:hanging="780"/>
        <w:jc w:val="both"/>
        <w:rPr>
          <w:rFonts w:ascii="Times New Roman" w:eastAsia="Times New Roman" w:hAnsi="Times New Roman" w:cs="Times New Roman"/>
          <w:b/>
          <w:sz w:val="28"/>
        </w:rPr>
      </w:pPr>
      <w:r>
        <w:rPr>
          <w:rFonts w:ascii="Times New Roman" w:eastAsia="Times New Roman" w:hAnsi="Times New Roman" w:cs="Times New Roman"/>
          <w:b/>
          <w:sz w:val="28"/>
        </w:rPr>
        <w:t>V.</w:t>
      </w:r>
      <w:r>
        <w:rPr>
          <w:rFonts w:ascii="Times New Roman" w:eastAsia="Times New Roman" w:hAnsi="Times New Roman" w:cs="Times New Roman"/>
          <w:b/>
          <w:sz w:val="28"/>
        </w:rPr>
        <w:tab/>
        <w:t>Методическое обеспечение учебного процесса</w:t>
      </w:r>
    </w:p>
    <w:p w:rsidR="00226D57" w:rsidRDefault="00205575">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  </w:t>
      </w:r>
    </w:p>
    <w:p w:rsidR="00226D57" w:rsidRDefault="00205575">
      <w:pPr>
        <w:tabs>
          <w:tab w:val="left" w:pos="1140"/>
        </w:tabs>
        <w:spacing w:after="0" w:line="240" w:lineRule="auto"/>
        <w:ind w:left="1140" w:hanging="780"/>
        <w:jc w:val="both"/>
        <w:rPr>
          <w:rFonts w:ascii="Times New Roman" w:eastAsia="Times New Roman" w:hAnsi="Times New Roman" w:cs="Times New Roman"/>
          <w:b/>
          <w:sz w:val="28"/>
        </w:rPr>
      </w:pPr>
      <w:r>
        <w:rPr>
          <w:rFonts w:ascii="Times New Roman" w:eastAsia="Times New Roman" w:hAnsi="Times New Roman" w:cs="Times New Roman"/>
          <w:b/>
          <w:sz w:val="28"/>
        </w:rPr>
        <w:t>VI.</w:t>
      </w:r>
      <w:r>
        <w:rPr>
          <w:rFonts w:ascii="Times New Roman" w:eastAsia="Times New Roman" w:hAnsi="Times New Roman" w:cs="Times New Roman"/>
          <w:b/>
          <w:sz w:val="28"/>
        </w:rPr>
        <w:tab/>
        <w:t xml:space="preserve">Список учебной и методической литературы </w:t>
      </w:r>
    </w:p>
    <w:p w:rsidR="00226D57" w:rsidRDefault="00226D57">
      <w:pPr>
        <w:spacing w:after="0" w:line="240" w:lineRule="auto"/>
        <w:jc w:val="both"/>
        <w:rPr>
          <w:rFonts w:ascii="Times New Roman" w:eastAsia="Times New Roman" w:hAnsi="Times New Roman" w:cs="Times New Roman"/>
          <w:b/>
          <w:sz w:val="28"/>
        </w:rPr>
      </w:pPr>
    </w:p>
    <w:p w:rsidR="00226D57" w:rsidRDefault="00205575">
      <w:pPr>
        <w:spacing w:after="0" w:line="240" w:lineRule="auto"/>
        <w:jc w:val="both"/>
        <w:rPr>
          <w:rFonts w:ascii="Times New Roman" w:eastAsia="Times New Roman" w:hAnsi="Times New Roman" w:cs="Times New Roman"/>
          <w:i/>
          <w:sz w:val="28"/>
        </w:rPr>
      </w:pPr>
      <w:r>
        <w:rPr>
          <w:rFonts w:ascii="Times New Roman" w:eastAsia="Times New Roman" w:hAnsi="Times New Roman" w:cs="Times New Roman"/>
          <w:b/>
          <w:sz w:val="28"/>
        </w:rPr>
        <w:t xml:space="preserve">             </w:t>
      </w:r>
      <w:r>
        <w:rPr>
          <w:rFonts w:ascii="Times New Roman" w:eastAsia="Times New Roman" w:hAnsi="Times New Roman" w:cs="Times New Roman"/>
          <w:i/>
          <w:sz w:val="28"/>
        </w:rPr>
        <w:t>- Список рекомендуемой учебной литературы</w:t>
      </w:r>
    </w:p>
    <w:p w:rsidR="00226D57" w:rsidRDefault="00205575">
      <w:pPr>
        <w:spacing w:after="0" w:line="240" w:lineRule="auto"/>
        <w:jc w:val="both"/>
        <w:rPr>
          <w:rFonts w:ascii="Times New Roman" w:eastAsia="Times New Roman" w:hAnsi="Times New Roman" w:cs="Times New Roman"/>
          <w:i/>
          <w:sz w:val="28"/>
        </w:rPr>
      </w:pPr>
      <w:r>
        <w:rPr>
          <w:rFonts w:ascii="Times New Roman" w:eastAsia="Times New Roman" w:hAnsi="Times New Roman" w:cs="Times New Roman"/>
          <w:i/>
          <w:sz w:val="28"/>
        </w:rPr>
        <w:t xml:space="preserve">             - Список рекомендуемой методической литературы</w:t>
      </w:r>
    </w:p>
    <w:p w:rsidR="00226D57" w:rsidRDefault="00226D57">
      <w:pPr>
        <w:spacing w:after="0" w:line="240" w:lineRule="auto"/>
        <w:jc w:val="both"/>
        <w:rPr>
          <w:rFonts w:ascii="Times New Roman" w:eastAsia="Times New Roman" w:hAnsi="Times New Roman" w:cs="Times New Roman"/>
          <w:i/>
          <w:sz w:val="28"/>
        </w:rPr>
      </w:pPr>
    </w:p>
    <w:p w:rsidR="00226D57" w:rsidRDefault="00226D57">
      <w:pPr>
        <w:spacing w:after="0" w:line="360" w:lineRule="auto"/>
        <w:jc w:val="both"/>
        <w:rPr>
          <w:rFonts w:ascii="Times New Roman" w:eastAsia="Times New Roman" w:hAnsi="Times New Roman" w:cs="Times New Roman"/>
          <w:b/>
          <w:sz w:val="28"/>
        </w:rPr>
      </w:pPr>
    </w:p>
    <w:p w:rsidR="00226D57" w:rsidRDefault="00226D57">
      <w:pPr>
        <w:spacing w:after="0" w:line="240" w:lineRule="auto"/>
        <w:ind w:firstLine="709"/>
        <w:rPr>
          <w:rFonts w:ascii="Times New Roman" w:eastAsia="Times New Roman" w:hAnsi="Times New Roman" w:cs="Times New Roman"/>
          <w:sz w:val="24"/>
        </w:rPr>
      </w:pPr>
    </w:p>
    <w:p w:rsidR="00226D57" w:rsidRDefault="00226D57">
      <w:pPr>
        <w:spacing w:after="0" w:line="360" w:lineRule="auto"/>
        <w:ind w:left="720"/>
        <w:jc w:val="both"/>
        <w:rPr>
          <w:rFonts w:ascii="Times New Roman" w:eastAsia="Times New Roman" w:hAnsi="Times New Roman" w:cs="Times New Roman"/>
          <w:sz w:val="24"/>
        </w:rPr>
      </w:pPr>
    </w:p>
    <w:p w:rsidR="00226D57" w:rsidRDefault="00226D57">
      <w:pPr>
        <w:spacing w:after="0" w:line="360" w:lineRule="auto"/>
        <w:ind w:left="720"/>
        <w:jc w:val="both"/>
        <w:rPr>
          <w:rFonts w:ascii="Times New Roman" w:eastAsia="Times New Roman" w:hAnsi="Times New Roman" w:cs="Times New Roman"/>
          <w:sz w:val="24"/>
        </w:rPr>
      </w:pPr>
    </w:p>
    <w:p w:rsidR="00226D57" w:rsidRDefault="00205575">
      <w:pPr>
        <w:spacing w:line="360" w:lineRule="auto"/>
        <w:ind w:firstLine="709"/>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1.Пояснительная записка</w:t>
      </w:r>
    </w:p>
    <w:p w:rsidR="00226D57" w:rsidRDefault="00205575">
      <w:pPr>
        <w:spacing w:after="0" w:line="360" w:lineRule="auto"/>
        <w:ind w:firstLine="709"/>
        <w:jc w:val="both"/>
        <w:rPr>
          <w:rFonts w:ascii="Times New Roman" w:eastAsia="Times New Roman" w:hAnsi="Times New Roman" w:cs="Times New Roman"/>
          <w:b/>
          <w:i/>
          <w:sz w:val="28"/>
        </w:rPr>
      </w:pPr>
      <w:r>
        <w:rPr>
          <w:rFonts w:ascii="Times New Roman" w:eastAsia="Times New Roman" w:hAnsi="Times New Roman" w:cs="Times New Roman"/>
          <w:b/>
          <w:i/>
          <w:sz w:val="28"/>
        </w:rPr>
        <w:t>Характеристика учебного предмета, его место и роль в образовательном процессе</w:t>
      </w:r>
    </w:p>
    <w:p w:rsidR="00226D57" w:rsidRDefault="0020557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Программа учебного предмета «Сольфеджио» разработана на основе программы для детских музыкальных школ, музыкальных отделений школ искусств (5-летнем сроком обучения) - 1984года «Сольфеджио» Т. А. Калужской и с учетом «Рекомендаций по организации образовательной и методической деятельности при реализации общеразвивающих программ в области искусств», направленных письмом Министерства культуры Российской Федерации от 21.11.2013 №191-01-39/06-ГИ (далее по тексту – Рекомендации), </w:t>
      </w:r>
    </w:p>
    <w:p w:rsidR="00226D57" w:rsidRDefault="0020557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 детских школах искусств, реализующих дополнительные общеразвивающие программы «Сольфеджио» является обязательным учебным предметом. Уроки сольфеджио знакомят с теоретическими основами музыкального искусства,  развивают слух, память, ритм, помогают выявлению творческих задатков учеников, способствуют формированию музыкального вкуса, пробуждают любовь к музыке и расширяют музыкальный кругозор. </w:t>
      </w:r>
    </w:p>
    <w:p w:rsidR="00226D57" w:rsidRDefault="0020557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Программа конкретизирует содержание предметных тем, даёт примерное распределение учебных часов по разделам курса и рекомендуемую последовательность изучения тем и разделов предмета с учётом </w:t>
      </w:r>
      <w:proofErr w:type="spellStart"/>
      <w:r>
        <w:rPr>
          <w:rFonts w:ascii="Times New Roman" w:eastAsia="Times New Roman" w:hAnsi="Times New Roman" w:cs="Times New Roman"/>
          <w:sz w:val="28"/>
        </w:rPr>
        <w:t>межпредметных</w:t>
      </w:r>
      <w:proofErr w:type="spellEnd"/>
      <w:r>
        <w:rPr>
          <w:rFonts w:ascii="Times New Roman" w:eastAsia="Times New Roman" w:hAnsi="Times New Roman" w:cs="Times New Roman"/>
          <w:sz w:val="28"/>
        </w:rPr>
        <w:t xml:space="preserve"> и </w:t>
      </w:r>
      <w:proofErr w:type="spellStart"/>
      <w:r>
        <w:rPr>
          <w:rFonts w:ascii="Times New Roman" w:eastAsia="Times New Roman" w:hAnsi="Times New Roman" w:cs="Times New Roman"/>
          <w:sz w:val="28"/>
        </w:rPr>
        <w:t>внутрипредметных</w:t>
      </w:r>
      <w:proofErr w:type="spellEnd"/>
      <w:r>
        <w:rPr>
          <w:rFonts w:ascii="Times New Roman" w:eastAsia="Times New Roman" w:hAnsi="Times New Roman" w:cs="Times New Roman"/>
          <w:sz w:val="28"/>
        </w:rPr>
        <w:t xml:space="preserve"> связей, логике учебного процесса.</w:t>
      </w:r>
    </w:p>
    <w:p w:rsidR="00226D57" w:rsidRDefault="0020557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b/>
          <w:i/>
          <w:sz w:val="28"/>
        </w:rPr>
        <w:t xml:space="preserve">Срок реализации учебного предмета </w:t>
      </w:r>
      <w:r>
        <w:rPr>
          <w:rFonts w:ascii="Times New Roman" w:eastAsia="Times New Roman" w:hAnsi="Times New Roman" w:cs="Times New Roman"/>
          <w:sz w:val="28"/>
        </w:rPr>
        <w:t xml:space="preserve">Срок реализации </w:t>
      </w:r>
      <w:proofErr w:type="gramStart"/>
      <w:r>
        <w:rPr>
          <w:rFonts w:ascii="Times New Roman" w:eastAsia="Times New Roman" w:hAnsi="Times New Roman" w:cs="Times New Roman"/>
          <w:sz w:val="28"/>
        </w:rPr>
        <w:t>дополнительной  общеразвивающей</w:t>
      </w:r>
      <w:proofErr w:type="gramEnd"/>
      <w:r>
        <w:rPr>
          <w:rFonts w:ascii="Times New Roman" w:eastAsia="Times New Roman" w:hAnsi="Times New Roman" w:cs="Times New Roman"/>
          <w:sz w:val="28"/>
        </w:rPr>
        <w:t xml:space="preserve"> программы по учебному предмету «Сольфеджио» составляет 4 года  для 2, 3, 4, 5 классов завершающих своё обучение по пятилетнему курсу.</w:t>
      </w:r>
    </w:p>
    <w:p w:rsidR="00226D57" w:rsidRDefault="00205575">
      <w:pPr>
        <w:spacing w:after="0"/>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Программа рассчитана на обучение учащихся, которые начинали своё обучение по предпрофессиональной общеобразовательной программе, но </w:t>
      </w:r>
      <w:r>
        <w:rPr>
          <w:rFonts w:ascii="Times New Roman" w:eastAsia="Times New Roman" w:hAnsi="Times New Roman" w:cs="Times New Roman"/>
          <w:sz w:val="28"/>
        </w:rPr>
        <w:lastRenderedPageBreak/>
        <w:t>затем перешли на обучение по общеразвивающей программе.  Реализация программы рассчитана до 2021 года.</w:t>
      </w:r>
    </w:p>
    <w:p w:rsidR="00226D57" w:rsidRDefault="00205575">
      <w:pPr>
        <w:spacing w:after="0" w:line="360" w:lineRule="auto"/>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 </w:t>
      </w:r>
    </w:p>
    <w:p w:rsidR="00226D57" w:rsidRDefault="00205575">
      <w:pPr>
        <w:spacing w:after="0" w:line="240" w:lineRule="auto"/>
        <w:jc w:val="both"/>
        <w:rPr>
          <w:rFonts w:ascii="Times New Roman" w:eastAsia="Times New Roman" w:hAnsi="Times New Roman" w:cs="Times New Roman"/>
          <w:b/>
          <w:i/>
          <w:sz w:val="28"/>
        </w:rPr>
      </w:pPr>
      <w:r>
        <w:rPr>
          <w:rFonts w:ascii="Times New Roman" w:eastAsia="Times New Roman" w:hAnsi="Times New Roman" w:cs="Times New Roman"/>
          <w:b/>
          <w:i/>
          <w:sz w:val="28"/>
        </w:rPr>
        <w:t>Объем учебного времени, предусмотренный учебным планом образовательной организации на реализацию учебного предмета</w:t>
      </w:r>
    </w:p>
    <w:p w:rsidR="00226D57" w:rsidRDefault="00226D57">
      <w:pPr>
        <w:spacing w:after="0" w:line="360" w:lineRule="auto"/>
        <w:ind w:firstLine="709"/>
        <w:jc w:val="both"/>
        <w:rPr>
          <w:rFonts w:ascii="Times New Roman" w:eastAsia="Times New Roman" w:hAnsi="Times New Roman" w:cs="Times New Roman"/>
          <w:sz w:val="28"/>
        </w:rPr>
      </w:pPr>
    </w:p>
    <w:p w:rsidR="00226D57" w:rsidRDefault="0020557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соответствии с учебным планом на предмет «Сольфеджио» отводится 35 часов  в год из расчета 1 час в неделю.</w:t>
      </w:r>
    </w:p>
    <w:p w:rsidR="00226D57" w:rsidRDefault="00226D57">
      <w:pPr>
        <w:spacing w:after="0" w:line="360" w:lineRule="auto"/>
        <w:ind w:firstLine="709"/>
        <w:jc w:val="both"/>
        <w:rPr>
          <w:rFonts w:ascii="Times New Roman" w:eastAsia="Times New Roman" w:hAnsi="Times New Roman" w:cs="Times New Roman"/>
          <w:sz w:val="28"/>
        </w:rPr>
      </w:pPr>
    </w:p>
    <w:p w:rsidR="00226D57" w:rsidRDefault="00205575">
      <w:pPr>
        <w:spacing w:line="360" w:lineRule="auto"/>
        <w:jc w:val="center"/>
        <w:rPr>
          <w:rFonts w:ascii="Times New Roman" w:eastAsia="Times New Roman" w:hAnsi="Times New Roman" w:cs="Times New Roman"/>
          <w:sz w:val="28"/>
        </w:rPr>
      </w:pPr>
      <w:r>
        <w:rPr>
          <w:rFonts w:ascii="Times New Roman" w:eastAsia="Times New Roman" w:hAnsi="Times New Roman" w:cs="Times New Roman"/>
          <w:sz w:val="28"/>
        </w:rPr>
        <w:t>Нормативный срок обучения – 4 года</w:t>
      </w:r>
    </w:p>
    <w:tbl>
      <w:tblPr>
        <w:tblW w:w="0" w:type="auto"/>
        <w:tblInd w:w="98" w:type="dxa"/>
        <w:tblCellMar>
          <w:left w:w="10" w:type="dxa"/>
          <w:right w:w="10" w:type="dxa"/>
        </w:tblCellMar>
        <w:tblLook w:val="04A0" w:firstRow="1" w:lastRow="0" w:firstColumn="1" w:lastColumn="0" w:noHBand="0" w:noVBand="1"/>
      </w:tblPr>
      <w:tblGrid>
        <w:gridCol w:w="6610"/>
        <w:gridCol w:w="2003"/>
      </w:tblGrid>
      <w:tr w:rsidR="00226D57">
        <w:trPr>
          <w:trHeight w:val="160"/>
        </w:trPr>
        <w:tc>
          <w:tcPr>
            <w:tcW w:w="66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D57" w:rsidRDefault="00205575">
            <w:pPr>
              <w:spacing w:after="0" w:line="360" w:lineRule="auto"/>
              <w:jc w:val="both"/>
            </w:pPr>
            <w:r>
              <w:rPr>
                <w:rFonts w:ascii="Times New Roman" w:eastAsia="Times New Roman" w:hAnsi="Times New Roman" w:cs="Times New Roman"/>
                <w:sz w:val="28"/>
              </w:rPr>
              <w:t xml:space="preserve">Классы </w:t>
            </w:r>
          </w:p>
        </w:tc>
        <w:tc>
          <w:tcPr>
            <w:tcW w:w="2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D57" w:rsidRDefault="00205575">
            <w:pPr>
              <w:spacing w:after="0" w:line="360" w:lineRule="auto"/>
              <w:jc w:val="both"/>
            </w:pPr>
            <w:r>
              <w:rPr>
                <w:rFonts w:ascii="Times New Roman" w:eastAsia="Times New Roman" w:hAnsi="Times New Roman" w:cs="Times New Roman"/>
                <w:sz w:val="28"/>
              </w:rPr>
              <w:t>2-5</w:t>
            </w:r>
          </w:p>
        </w:tc>
      </w:tr>
      <w:tr w:rsidR="00226D57">
        <w:trPr>
          <w:trHeight w:val="399"/>
        </w:trPr>
        <w:tc>
          <w:tcPr>
            <w:tcW w:w="66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D57" w:rsidRDefault="00205575">
            <w:pPr>
              <w:spacing w:after="0" w:line="360" w:lineRule="auto"/>
              <w:jc w:val="both"/>
            </w:pPr>
            <w:r>
              <w:rPr>
                <w:rFonts w:ascii="Times New Roman" w:eastAsia="Times New Roman" w:hAnsi="Times New Roman" w:cs="Times New Roman"/>
                <w:sz w:val="28"/>
              </w:rPr>
              <w:t>Максимальная учебная нагрузка (в часах)</w:t>
            </w:r>
          </w:p>
        </w:tc>
        <w:tc>
          <w:tcPr>
            <w:tcW w:w="2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D57" w:rsidRDefault="00205575">
            <w:pPr>
              <w:spacing w:after="0" w:line="360" w:lineRule="auto"/>
              <w:jc w:val="both"/>
            </w:pPr>
            <w:r>
              <w:rPr>
                <w:rFonts w:ascii="Times New Roman" w:eastAsia="Times New Roman" w:hAnsi="Times New Roman" w:cs="Times New Roman"/>
                <w:sz w:val="28"/>
              </w:rPr>
              <w:t>210</w:t>
            </w:r>
          </w:p>
        </w:tc>
      </w:tr>
      <w:tr w:rsidR="00226D57">
        <w:trPr>
          <w:trHeight w:val="399"/>
        </w:trPr>
        <w:tc>
          <w:tcPr>
            <w:tcW w:w="66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D57" w:rsidRDefault="00205575">
            <w:pPr>
              <w:spacing w:after="0" w:line="360" w:lineRule="auto"/>
              <w:jc w:val="both"/>
            </w:pPr>
            <w:r>
              <w:rPr>
                <w:rFonts w:ascii="Times New Roman" w:eastAsia="Times New Roman" w:hAnsi="Times New Roman" w:cs="Times New Roman"/>
                <w:sz w:val="28"/>
              </w:rPr>
              <w:t>Количество часов на аудиторные занятия</w:t>
            </w:r>
          </w:p>
        </w:tc>
        <w:tc>
          <w:tcPr>
            <w:tcW w:w="2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D57" w:rsidRDefault="00205575">
            <w:pPr>
              <w:spacing w:after="0" w:line="360" w:lineRule="auto"/>
              <w:jc w:val="both"/>
            </w:pPr>
            <w:r>
              <w:rPr>
                <w:rFonts w:ascii="Times New Roman" w:eastAsia="Times New Roman" w:hAnsi="Times New Roman" w:cs="Times New Roman"/>
                <w:sz w:val="28"/>
              </w:rPr>
              <w:t>140</w:t>
            </w:r>
          </w:p>
        </w:tc>
      </w:tr>
      <w:tr w:rsidR="00226D57">
        <w:trPr>
          <w:trHeight w:val="421"/>
        </w:trPr>
        <w:tc>
          <w:tcPr>
            <w:tcW w:w="66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D57" w:rsidRDefault="00205575">
            <w:pPr>
              <w:spacing w:after="0" w:line="360" w:lineRule="auto"/>
            </w:pPr>
            <w:r>
              <w:rPr>
                <w:rFonts w:ascii="Times New Roman" w:eastAsia="Times New Roman" w:hAnsi="Times New Roman" w:cs="Times New Roman"/>
                <w:sz w:val="28"/>
              </w:rPr>
              <w:t>Количество часов на внеаудиторные занятия</w:t>
            </w:r>
          </w:p>
        </w:tc>
        <w:tc>
          <w:tcPr>
            <w:tcW w:w="2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D57" w:rsidRDefault="00205575">
            <w:pPr>
              <w:spacing w:after="0" w:line="360" w:lineRule="auto"/>
              <w:jc w:val="both"/>
            </w:pPr>
            <w:r>
              <w:rPr>
                <w:rFonts w:ascii="Times New Roman" w:eastAsia="Times New Roman" w:hAnsi="Times New Roman" w:cs="Times New Roman"/>
                <w:sz w:val="28"/>
              </w:rPr>
              <w:t>70</w:t>
            </w:r>
          </w:p>
        </w:tc>
      </w:tr>
    </w:tbl>
    <w:p w:rsidR="00226D57" w:rsidRDefault="00205575">
      <w:pPr>
        <w:spacing w:before="240"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b/>
          <w:i/>
          <w:sz w:val="28"/>
        </w:rPr>
        <w:t>4. Форма проведения учебных аудиторных занятий</w:t>
      </w:r>
      <w:r>
        <w:rPr>
          <w:rFonts w:ascii="Times New Roman" w:eastAsia="Times New Roman" w:hAnsi="Times New Roman" w:cs="Times New Roman"/>
          <w:sz w:val="28"/>
        </w:rPr>
        <w:t>: групповая (в среднем 10 человек), 2-5 классы 40 - 45 минут.</w:t>
      </w:r>
    </w:p>
    <w:p w:rsidR="00226D57" w:rsidRDefault="00205575">
      <w:pPr>
        <w:spacing w:after="0" w:line="360" w:lineRule="auto"/>
        <w:ind w:firstLine="709"/>
        <w:jc w:val="both"/>
        <w:rPr>
          <w:rFonts w:ascii="Times New Roman" w:eastAsia="Times New Roman" w:hAnsi="Times New Roman" w:cs="Times New Roman"/>
          <w:b/>
          <w:i/>
          <w:sz w:val="28"/>
        </w:rPr>
      </w:pPr>
      <w:r>
        <w:rPr>
          <w:rFonts w:ascii="Times New Roman" w:eastAsia="Times New Roman" w:hAnsi="Times New Roman" w:cs="Times New Roman"/>
          <w:b/>
          <w:i/>
          <w:sz w:val="28"/>
        </w:rPr>
        <w:t>5. Цели и задачи предмета «Сольфеджио»</w:t>
      </w:r>
    </w:p>
    <w:p w:rsidR="00226D57" w:rsidRDefault="00205575">
      <w:pPr>
        <w:spacing w:after="0" w:line="36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Цель предмета «Сольфеджио» заключается в следующем: </w:t>
      </w:r>
    </w:p>
    <w:p w:rsidR="00226D57" w:rsidRDefault="00205575">
      <w:pPr>
        <w:numPr>
          <w:ilvl w:val="0"/>
          <w:numId w:val="1"/>
        </w:numPr>
        <w:spacing w:after="0" w:line="360" w:lineRule="auto"/>
        <w:ind w:firstLine="360"/>
        <w:jc w:val="both"/>
        <w:rPr>
          <w:rFonts w:ascii="Times New Roman" w:eastAsia="Times New Roman" w:hAnsi="Times New Roman" w:cs="Times New Roman"/>
          <w:sz w:val="28"/>
        </w:rPr>
      </w:pPr>
      <w:r>
        <w:rPr>
          <w:rFonts w:ascii="Times New Roman" w:eastAsia="Times New Roman" w:hAnsi="Times New Roman" w:cs="Times New Roman"/>
          <w:sz w:val="28"/>
        </w:rPr>
        <w:t>развитие музыкально-творческих способностей учащихся на основе приобретенных знаний, умений и навыков в области теории музыки;</w:t>
      </w:r>
    </w:p>
    <w:p w:rsidR="00226D57" w:rsidRDefault="00205575">
      <w:pPr>
        <w:numPr>
          <w:ilvl w:val="0"/>
          <w:numId w:val="1"/>
        </w:numPr>
        <w:spacing w:after="0" w:line="360" w:lineRule="auto"/>
        <w:ind w:firstLine="360"/>
        <w:jc w:val="both"/>
        <w:rPr>
          <w:rFonts w:ascii="Times New Roman" w:eastAsia="Times New Roman" w:hAnsi="Times New Roman" w:cs="Times New Roman"/>
          <w:sz w:val="28"/>
        </w:rPr>
      </w:pPr>
      <w:r>
        <w:rPr>
          <w:rFonts w:ascii="Times New Roman" w:eastAsia="Times New Roman" w:hAnsi="Times New Roman" w:cs="Times New Roman"/>
          <w:sz w:val="28"/>
        </w:rPr>
        <w:t>приобретение самостоятельного восприятия и мышления учащихся;</w:t>
      </w:r>
    </w:p>
    <w:p w:rsidR="00226D57" w:rsidRDefault="00205575">
      <w:pPr>
        <w:spacing w:after="0" w:line="360" w:lineRule="auto"/>
        <w:ind w:left="360" w:firstLine="349"/>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Программа направлена на решение следующих </w:t>
      </w:r>
      <w:r>
        <w:rPr>
          <w:rFonts w:ascii="Times New Roman" w:eastAsia="Times New Roman" w:hAnsi="Times New Roman" w:cs="Times New Roman"/>
          <w:b/>
          <w:sz w:val="28"/>
        </w:rPr>
        <w:t>задач:</w:t>
      </w:r>
    </w:p>
    <w:p w:rsidR="00226D57" w:rsidRDefault="00205575">
      <w:pPr>
        <w:spacing w:after="0" w:line="360" w:lineRule="auto"/>
        <w:ind w:left="360"/>
        <w:jc w:val="both"/>
        <w:rPr>
          <w:rFonts w:ascii="Times New Roman" w:eastAsia="Times New Roman" w:hAnsi="Times New Roman" w:cs="Times New Roman"/>
          <w:sz w:val="28"/>
        </w:rPr>
      </w:pPr>
      <w:r>
        <w:rPr>
          <w:rFonts w:ascii="Times New Roman" w:eastAsia="Times New Roman" w:hAnsi="Times New Roman" w:cs="Times New Roman"/>
          <w:sz w:val="28"/>
        </w:rPr>
        <w:t xml:space="preserve">Формирование: </w:t>
      </w:r>
    </w:p>
    <w:p w:rsidR="00226D57" w:rsidRDefault="00205575">
      <w:pPr>
        <w:numPr>
          <w:ilvl w:val="0"/>
          <w:numId w:val="2"/>
        </w:numPr>
        <w:spacing w:after="0" w:line="36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комплекса знаний, умений и навыков, направленного на развитие у обучающихся музыкального слуха и памяти, чувства метроритма, музыкального восприятия и мышления, художественного вкуса, формирование знаний музыкальных стилей, владение профессиональной музыкальной терминологией;</w:t>
      </w:r>
    </w:p>
    <w:p w:rsidR="00226D57" w:rsidRDefault="00205575">
      <w:pPr>
        <w:numPr>
          <w:ilvl w:val="0"/>
          <w:numId w:val="2"/>
        </w:numPr>
        <w:spacing w:after="0" w:line="360" w:lineRule="auto"/>
        <w:ind w:firstLine="360"/>
        <w:jc w:val="both"/>
        <w:rPr>
          <w:rFonts w:ascii="Times New Roman" w:eastAsia="Times New Roman" w:hAnsi="Times New Roman" w:cs="Times New Roman"/>
          <w:sz w:val="28"/>
        </w:rPr>
      </w:pPr>
      <w:r>
        <w:rPr>
          <w:rFonts w:ascii="Times New Roman" w:eastAsia="Times New Roman" w:hAnsi="Times New Roman" w:cs="Times New Roman"/>
          <w:sz w:val="28"/>
        </w:rPr>
        <w:t>навыков самостоятельной работы с музыкальным материалом;</w:t>
      </w:r>
    </w:p>
    <w:p w:rsidR="00205575" w:rsidRDefault="00205575">
      <w:pPr>
        <w:spacing w:after="0" w:line="360" w:lineRule="auto"/>
        <w:ind w:firstLine="709"/>
        <w:jc w:val="both"/>
        <w:rPr>
          <w:rFonts w:ascii="Times New Roman" w:eastAsia="Times New Roman" w:hAnsi="Times New Roman" w:cs="Times New Roman"/>
          <w:b/>
          <w:i/>
          <w:sz w:val="28"/>
        </w:rPr>
      </w:pPr>
    </w:p>
    <w:p w:rsidR="00226D57" w:rsidRDefault="00205575">
      <w:pPr>
        <w:spacing w:after="0" w:line="360" w:lineRule="auto"/>
        <w:ind w:firstLine="709"/>
        <w:jc w:val="both"/>
        <w:rPr>
          <w:rFonts w:ascii="Times New Roman" w:eastAsia="Times New Roman" w:hAnsi="Times New Roman" w:cs="Times New Roman"/>
          <w:b/>
          <w:i/>
          <w:sz w:val="28"/>
        </w:rPr>
      </w:pPr>
      <w:r>
        <w:rPr>
          <w:rFonts w:ascii="Times New Roman" w:eastAsia="Times New Roman" w:hAnsi="Times New Roman" w:cs="Times New Roman"/>
          <w:b/>
          <w:i/>
          <w:sz w:val="28"/>
        </w:rPr>
        <w:lastRenderedPageBreak/>
        <w:t>Структура программы учебного предмета</w:t>
      </w:r>
    </w:p>
    <w:p w:rsidR="00205575" w:rsidRDefault="00205575" w:rsidP="00205575">
      <w:pPr>
        <w:spacing w:after="0" w:line="360" w:lineRule="auto"/>
        <w:ind w:firstLine="71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Программа содержит следующие разделы:</w:t>
      </w:r>
    </w:p>
    <w:p w:rsidR="00205575" w:rsidRDefault="00205575" w:rsidP="00205575">
      <w:pPr>
        <w:tabs>
          <w:tab w:val="left" w:pos="1134"/>
        </w:tabs>
        <w:spacing w:after="0" w:line="360" w:lineRule="auto"/>
        <w:ind w:firstLine="710"/>
        <w:jc w:val="both"/>
        <w:rPr>
          <w:rFonts w:ascii="Times New Roman" w:eastAsia="Times New Roman" w:hAnsi="Times New Roman" w:cs="Times New Roman"/>
          <w:color w:val="000000"/>
          <w:sz w:val="28"/>
        </w:rPr>
      </w:pPr>
      <w:r>
        <w:rPr>
          <w:rFonts w:ascii="Symbol" w:eastAsia="Symbol" w:hAnsi="Symbol" w:cs="Symbol"/>
          <w:color w:val="000000"/>
          <w:sz w:val="28"/>
        </w:rPr>
        <w:t></w:t>
      </w:r>
      <w:r>
        <w:rPr>
          <w:rFonts w:ascii="Symbol" w:eastAsia="Symbol" w:hAnsi="Symbol" w:cs="Symbol"/>
          <w:color w:val="000000"/>
          <w:sz w:val="28"/>
        </w:rPr>
        <w:tab/>
      </w:r>
      <w:r>
        <w:rPr>
          <w:rFonts w:ascii="Times New Roman" w:eastAsia="Times New Roman" w:hAnsi="Times New Roman" w:cs="Times New Roman"/>
          <w:color w:val="000000"/>
          <w:sz w:val="28"/>
        </w:rPr>
        <w:t>распределение учебного материала по годам обучения;</w:t>
      </w:r>
    </w:p>
    <w:p w:rsidR="00205575" w:rsidRDefault="00205575" w:rsidP="00205575">
      <w:pPr>
        <w:spacing w:after="0" w:line="360" w:lineRule="auto"/>
        <w:ind w:firstLine="710"/>
        <w:jc w:val="both"/>
        <w:rPr>
          <w:rFonts w:ascii="Times New Roman" w:eastAsia="Times New Roman" w:hAnsi="Times New Roman" w:cs="Times New Roman"/>
          <w:color w:val="000000"/>
          <w:sz w:val="28"/>
        </w:rPr>
      </w:pPr>
      <w:r>
        <w:rPr>
          <w:rFonts w:ascii="Symbol" w:eastAsia="Symbol" w:hAnsi="Symbol" w:cs="Symbol"/>
          <w:color w:val="000000"/>
          <w:sz w:val="28"/>
        </w:rPr>
        <w:t></w:t>
      </w:r>
      <w:r>
        <w:rPr>
          <w:rFonts w:ascii="Symbol" w:eastAsia="Symbol" w:hAnsi="Symbol" w:cs="Symbol"/>
          <w:color w:val="000000"/>
          <w:sz w:val="28"/>
        </w:rPr>
        <w:tab/>
      </w:r>
      <w:r>
        <w:rPr>
          <w:rFonts w:ascii="Times New Roman" w:eastAsia="Times New Roman" w:hAnsi="Times New Roman" w:cs="Times New Roman"/>
          <w:color w:val="000000"/>
          <w:sz w:val="28"/>
        </w:rPr>
        <w:t>требования к уровню подготовки учащихся;</w:t>
      </w:r>
    </w:p>
    <w:p w:rsidR="00205575" w:rsidRDefault="00205575" w:rsidP="00205575">
      <w:pPr>
        <w:spacing w:after="0" w:line="360" w:lineRule="auto"/>
        <w:ind w:firstLine="710"/>
        <w:jc w:val="both"/>
        <w:rPr>
          <w:rFonts w:ascii="Times New Roman" w:eastAsia="Times New Roman" w:hAnsi="Times New Roman" w:cs="Times New Roman"/>
          <w:sz w:val="28"/>
        </w:rPr>
      </w:pPr>
      <w:r>
        <w:rPr>
          <w:rFonts w:ascii="Symbol" w:eastAsia="Symbol" w:hAnsi="Symbol" w:cs="Symbol"/>
          <w:sz w:val="28"/>
        </w:rPr>
        <w:t></w:t>
      </w:r>
      <w:r>
        <w:rPr>
          <w:rFonts w:ascii="Symbol" w:eastAsia="Symbol" w:hAnsi="Symbol" w:cs="Symbol"/>
          <w:sz w:val="28"/>
        </w:rPr>
        <w:tab/>
      </w:r>
      <w:r>
        <w:rPr>
          <w:rFonts w:ascii="Times New Roman" w:eastAsia="Times New Roman" w:hAnsi="Times New Roman" w:cs="Times New Roman"/>
          <w:sz w:val="28"/>
        </w:rPr>
        <w:t>формы и методы контроля, система оценок, итоговая аттестация;</w:t>
      </w:r>
    </w:p>
    <w:p w:rsidR="00205575" w:rsidRDefault="00205575" w:rsidP="00205575">
      <w:pPr>
        <w:spacing w:after="0" w:line="360" w:lineRule="auto"/>
        <w:ind w:firstLine="710"/>
        <w:jc w:val="both"/>
        <w:rPr>
          <w:rFonts w:ascii="Times New Roman" w:eastAsia="Times New Roman" w:hAnsi="Times New Roman" w:cs="Times New Roman"/>
          <w:color w:val="000000"/>
          <w:sz w:val="28"/>
        </w:rPr>
      </w:pPr>
      <w:r>
        <w:rPr>
          <w:rFonts w:ascii="Symbol" w:eastAsia="Symbol" w:hAnsi="Symbol" w:cs="Symbol"/>
          <w:color w:val="000000"/>
          <w:sz w:val="28"/>
        </w:rPr>
        <w:t></w:t>
      </w:r>
      <w:r>
        <w:rPr>
          <w:rFonts w:ascii="Symbol" w:eastAsia="Symbol" w:hAnsi="Symbol" w:cs="Symbol"/>
          <w:color w:val="000000"/>
          <w:sz w:val="28"/>
        </w:rPr>
        <w:tab/>
      </w:r>
      <w:r>
        <w:rPr>
          <w:rFonts w:ascii="Times New Roman" w:eastAsia="Times New Roman" w:hAnsi="Times New Roman" w:cs="Times New Roman"/>
          <w:color w:val="000000"/>
          <w:sz w:val="28"/>
        </w:rPr>
        <w:t>методическое обеспечение учебного процесса.</w:t>
      </w:r>
    </w:p>
    <w:p w:rsidR="00205575" w:rsidRDefault="00205575" w:rsidP="00205575">
      <w:pPr>
        <w:spacing w:after="0" w:line="360" w:lineRule="auto"/>
        <w:ind w:left="-426" w:firstLine="71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 соответствии с данными направлениями строится основной раздел    программы «Содержание учебного предмета».</w:t>
      </w:r>
    </w:p>
    <w:p w:rsidR="00226D57" w:rsidRDefault="00226D57">
      <w:pPr>
        <w:spacing w:after="0" w:line="360" w:lineRule="auto"/>
        <w:ind w:left="-426" w:firstLine="710"/>
        <w:jc w:val="both"/>
        <w:rPr>
          <w:rFonts w:ascii="Times New Roman" w:eastAsia="Times New Roman" w:hAnsi="Times New Roman" w:cs="Times New Roman"/>
          <w:color w:val="000000"/>
          <w:sz w:val="28"/>
        </w:rPr>
      </w:pPr>
    </w:p>
    <w:p w:rsidR="00226D57" w:rsidRDefault="00205575">
      <w:pPr>
        <w:numPr>
          <w:ilvl w:val="0"/>
          <w:numId w:val="3"/>
        </w:numPr>
        <w:spacing w:after="0" w:line="360" w:lineRule="auto"/>
        <w:ind w:firstLine="709"/>
        <w:jc w:val="both"/>
        <w:rPr>
          <w:rFonts w:ascii="Times New Roman" w:eastAsia="Times New Roman" w:hAnsi="Times New Roman" w:cs="Times New Roman"/>
          <w:b/>
          <w:i/>
          <w:sz w:val="28"/>
        </w:rPr>
      </w:pPr>
      <w:r>
        <w:rPr>
          <w:rFonts w:ascii="Times New Roman" w:eastAsia="Times New Roman" w:hAnsi="Times New Roman" w:cs="Times New Roman"/>
          <w:b/>
          <w:i/>
          <w:sz w:val="28"/>
        </w:rPr>
        <w:t>Методы обучения</w:t>
      </w:r>
    </w:p>
    <w:p w:rsidR="00226D57" w:rsidRDefault="0020557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При работе с учащимся педагог использует следующие методы:</w:t>
      </w:r>
    </w:p>
    <w:p w:rsidR="00226D57" w:rsidRDefault="00205575">
      <w:pPr>
        <w:numPr>
          <w:ilvl w:val="0"/>
          <w:numId w:val="4"/>
        </w:numPr>
        <w:tabs>
          <w:tab w:val="left" w:pos="993"/>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словесные (объяснение, беседа, рассказ);</w:t>
      </w:r>
    </w:p>
    <w:p w:rsidR="00226D57" w:rsidRDefault="00205575">
      <w:pPr>
        <w:numPr>
          <w:ilvl w:val="0"/>
          <w:numId w:val="4"/>
        </w:numPr>
        <w:tabs>
          <w:tab w:val="left" w:pos="993"/>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наглядно-слуховой метод (показ с демонстрацией упражнений для развития слуха, наблюдение);</w:t>
      </w:r>
    </w:p>
    <w:p w:rsidR="00226D57" w:rsidRDefault="00205575">
      <w:pPr>
        <w:numPr>
          <w:ilvl w:val="0"/>
          <w:numId w:val="4"/>
        </w:numPr>
        <w:tabs>
          <w:tab w:val="left" w:pos="993"/>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эмоциональный (подбор ассоциаций, образных сравнений);</w:t>
      </w:r>
    </w:p>
    <w:p w:rsidR="00226D57" w:rsidRDefault="00205575">
      <w:pPr>
        <w:numPr>
          <w:ilvl w:val="0"/>
          <w:numId w:val="4"/>
        </w:numPr>
        <w:tabs>
          <w:tab w:val="left" w:pos="993"/>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практические методы обучения (работа на инструменте над построениями интервалов и аккордов, вокализация,).</w:t>
      </w:r>
    </w:p>
    <w:p w:rsidR="00226D57" w:rsidRDefault="00226D57">
      <w:pPr>
        <w:spacing w:after="0" w:line="360" w:lineRule="auto"/>
        <w:ind w:left="-426" w:firstLine="710"/>
        <w:jc w:val="both"/>
        <w:rPr>
          <w:rFonts w:ascii="Times New Roman" w:eastAsia="Times New Roman" w:hAnsi="Times New Roman" w:cs="Times New Roman"/>
          <w:color w:val="000000"/>
          <w:sz w:val="28"/>
        </w:rPr>
      </w:pPr>
    </w:p>
    <w:p w:rsidR="00226D57" w:rsidRDefault="00205575">
      <w:pPr>
        <w:spacing w:after="0" w:line="360" w:lineRule="auto"/>
        <w:ind w:firstLine="709"/>
        <w:jc w:val="both"/>
        <w:rPr>
          <w:rFonts w:ascii="Times New Roman" w:eastAsia="Times New Roman" w:hAnsi="Times New Roman" w:cs="Times New Roman"/>
          <w:b/>
          <w:i/>
          <w:sz w:val="28"/>
        </w:rPr>
      </w:pPr>
      <w:r>
        <w:rPr>
          <w:rFonts w:ascii="Times New Roman" w:eastAsia="Times New Roman" w:hAnsi="Times New Roman" w:cs="Times New Roman"/>
          <w:b/>
          <w:i/>
          <w:sz w:val="28"/>
        </w:rPr>
        <w:t>Описание материально-технических условий реализации учебного предмета</w:t>
      </w:r>
    </w:p>
    <w:p w:rsidR="00226D57" w:rsidRDefault="0020557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Реализация программы учебного предмета «Сольфеджио» обеспечивается доступом каждого обучающегося к библиотечным фондам. Библиотечный фонд укомплектован печатными изданиями, основной и дополнительной учебной и учебно-методической литературой по учебному предмету «Сольфеджио», а также изданиями музыкальных произведений, специальными хрестоматийными изданиями. </w:t>
      </w:r>
    </w:p>
    <w:p w:rsidR="00226D57" w:rsidRDefault="0020557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Учебные аудитории, предназначенные для реализации учебного предмета «Сольфеджио», оснащены фортепиано, звуковоспроизводящим оборудованием, оформлены наглядными пособиями.</w:t>
      </w:r>
    </w:p>
    <w:p w:rsidR="00226D57" w:rsidRDefault="00205575">
      <w:pPr>
        <w:spacing w:after="0" w:line="360" w:lineRule="auto"/>
        <w:ind w:firstLine="709"/>
        <w:jc w:val="both"/>
        <w:rPr>
          <w:rFonts w:ascii="Times New Roman" w:eastAsia="Times New Roman" w:hAnsi="Times New Roman" w:cs="Times New Roman"/>
          <w:i/>
          <w:sz w:val="28"/>
        </w:rPr>
      </w:pPr>
      <w:r>
        <w:rPr>
          <w:rFonts w:ascii="Times New Roman" w:eastAsia="Times New Roman" w:hAnsi="Times New Roman" w:cs="Times New Roman"/>
          <w:i/>
          <w:sz w:val="28"/>
        </w:rPr>
        <w:t>Оснащение занятий</w:t>
      </w:r>
    </w:p>
    <w:p w:rsidR="00226D57" w:rsidRDefault="0020557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Активно используется наглядный материал. Для учащихся старших классов применяются плакаты с информацией по основным теоретическим сведениям. </w:t>
      </w:r>
    </w:p>
    <w:p w:rsidR="00226D57" w:rsidRDefault="0020557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На основе существующих методических пособий, учебников, сборников для </w:t>
      </w:r>
      <w:proofErr w:type="spellStart"/>
      <w:r>
        <w:rPr>
          <w:rFonts w:ascii="Times New Roman" w:eastAsia="Times New Roman" w:hAnsi="Times New Roman" w:cs="Times New Roman"/>
          <w:sz w:val="28"/>
        </w:rPr>
        <w:t>сольфеджирования</w:t>
      </w:r>
      <w:proofErr w:type="spellEnd"/>
      <w:r>
        <w:rPr>
          <w:rFonts w:ascii="Times New Roman" w:eastAsia="Times New Roman" w:hAnsi="Times New Roman" w:cs="Times New Roman"/>
          <w:sz w:val="28"/>
        </w:rPr>
        <w:t xml:space="preserve">, сборников </w:t>
      </w:r>
      <w:proofErr w:type="spellStart"/>
      <w:proofErr w:type="gramStart"/>
      <w:r>
        <w:rPr>
          <w:rFonts w:ascii="Times New Roman" w:eastAsia="Times New Roman" w:hAnsi="Times New Roman" w:cs="Times New Roman"/>
          <w:sz w:val="28"/>
        </w:rPr>
        <w:t>диктантов,дидактический</w:t>
      </w:r>
      <w:proofErr w:type="spellEnd"/>
      <w:proofErr w:type="gramEnd"/>
      <w:r>
        <w:rPr>
          <w:rFonts w:ascii="Times New Roman" w:eastAsia="Times New Roman" w:hAnsi="Times New Roman" w:cs="Times New Roman"/>
          <w:sz w:val="28"/>
        </w:rPr>
        <w:t xml:space="preserve"> материал подбирается  и  разрабатывается педагогом самостоятельно.</w:t>
      </w:r>
    </w:p>
    <w:p w:rsidR="00226D57" w:rsidRDefault="00226D57">
      <w:pPr>
        <w:spacing w:after="0" w:line="360" w:lineRule="auto"/>
        <w:ind w:firstLine="709"/>
        <w:jc w:val="both"/>
        <w:rPr>
          <w:rFonts w:ascii="Times New Roman" w:eastAsia="Times New Roman" w:hAnsi="Times New Roman" w:cs="Times New Roman"/>
          <w:sz w:val="28"/>
        </w:rPr>
      </w:pPr>
    </w:p>
    <w:p w:rsidR="00226D57" w:rsidRDefault="00205575">
      <w:pPr>
        <w:spacing w:before="240" w:line="360" w:lineRule="auto"/>
        <w:ind w:firstLine="709"/>
        <w:rPr>
          <w:rFonts w:ascii="Times New Roman" w:eastAsia="Times New Roman" w:hAnsi="Times New Roman" w:cs="Times New Roman"/>
          <w:b/>
          <w:sz w:val="28"/>
        </w:rPr>
      </w:pPr>
      <w:r>
        <w:rPr>
          <w:rFonts w:ascii="Times New Roman" w:eastAsia="Times New Roman" w:hAnsi="Times New Roman" w:cs="Times New Roman"/>
          <w:b/>
          <w:sz w:val="28"/>
        </w:rPr>
        <w:t xml:space="preserve">                               II. Содержание учебного предмета</w:t>
      </w:r>
    </w:p>
    <w:p w:rsidR="00226D57" w:rsidRDefault="0020557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Учебный предмет сольфеджио взаимосвязан с другими учебными предметами, так как направлен на развитие музыкального слуха, музыкальной памяти, творческого мышления. Приобретаемые умения и навыки интонирования, чтения с листа, слухового анализа, анализа музыкальных форм, импровизации и сочинения являются необходимыми для успешного овладения учащимися другими учебными предметами.</w:t>
      </w:r>
    </w:p>
    <w:p w:rsidR="00226D57" w:rsidRDefault="00205575">
      <w:pPr>
        <w:spacing w:before="120" w:line="360" w:lineRule="auto"/>
        <w:ind w:firstLine="709"/>
        <w:jc w:val="center"/>
        <w:rPr>
          <w:rFonts w:ascii="Times New Roman" w:eastAsia="Times New Roman" w:hAnsi="Times New Roman" w:cs="Times New Roman"/>
          <w:b/>
          <w:sz w:val="28"/>
        </w:rPr>
      </w:pPr>
      <w:r>
        <w:rPr>
          <w:rFonts w:ascii="Times New Roman" w:eastAsia="Times New Roman" w:hAnsi="Times New Roman" w:cs="Times New Roman"/>
          <w:b/>
          <w:sz w:val="28"/>
        </w:rPr>
        <w:t>Учебно-тематический план</w:t>
      </w:r>
    </w:p>
    <w:p w:rsidR="00226D57" w:rsidRDefault="0020557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Учебно-тематический план содержит  распределение учебного материала каждого класса в течение всего срока обучения. </w:t>
      </w:r>
      <w:r>
        <w:rPr>
          <w:rFonts w:ascii="Times New Roman" w:eastAsia="Times New Roman" w:hAnsi="Times New Roman" w:cs="Times New Roman"/>
          <w:b/>
          <w:sz w:val="28"/>
          <w:u w:val="single"/>
        </w:rPr>
        <w:t>Исходя из особенностей каждой учебной группы, собственного опыта, сложившихся педагогических традиций, преподаватель может спланировать порядок изучения тем самостоятельно.</w:t>
      </w:r>
    </w:p>
    <w:p w:rsidR="00226D57" w:rsidRDefault="0020557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Гармоничное и эффективное развитие музыкального слуха, музыкальной памяти, музыкального мышления возможно лишь в случае регулярного обращения на каждом уроке к различным формам работы (</w:t>
      </w:r>
      <w:proofErr w:type="spellStart"/>
      <w:r>
        <w:rPr>
          <w:rFonts w:ascii="Times New Roman" w:eastAsia="Times New Roman" w:hAnsi="Times New Roman" w:cs="Times New Roman"/>
          <w:sz w:val="28"/>
        </w:rPr>
        <w:t>сольфеджирование</w:t>
      </w:r>
      <w:proofErr w:type="spellEnd"/>
      <w:r>
        <w:rPr>
          <w:rFonts w:ascii="Times New Roman" w:eastAsia="Times New Roman" w:hAnsi="Times New Roman" w:cs="Times New Roman"/>
          <w:sz w:val="28"/>
        </w:rPr>
        <w:t>, слуховой анализ, запись диктантов, интонационные, ритмические, творческие упражнения) это необходимо учитывать при планировании содержания занятий, независимо от изучаемой в данный момент темы.</w:t>
      </w:r>
    </w:p>
    <w:p w:rsidR="00205575" w:rsidRDefault="00205575">
      <w:pPr>
        <w:spacing w:after="0" w:line="360" w:lineRule="auto"/>
        <w:ind w:firstLine="709"/>
        <w:jc w:val="both"/>
        <w:rPr>
          <w:rFonts w:ascii="Times New Roman" w:eastAsia="Times New Roman" w:hAnsi="Times New Roman" w:cs="Times New Roman"/>
          <w:sz w:val="28"/>
        </w:rPr>
      </w:pPr>
    </w:p>
    <w:p w:rsidR="00226D57" w:rsidRDefault="00205575">
      <w:pPr>
        <w:spacing w:before="240" w:after="0"/>
        <w:ind w:left="4704"/>
        <w:rPr>
          <w:rFonts w:ascii="Times New Roman" w:eastAsia="Times New Roman" w:hAnsi="Times New Roman" w:cs="Times New Roman"/>
          <w:b/>
          <w:color w:val="000000"/>
          <w:spacing w:val="-4"/>
          <w:sz w:val="28"/>
          <w:shd w:val="clear" w:color="auto" w:fill="FFFFFF"/>
        </w:rPr>
      </w:pPr>
      <w:r>
        <w:rPr>
          <w:rFonts w:ascii="Times New Roman" w:eastAsia="Times New Roman" w:hAnsi="Times New Roman" w:cs="Times New Roman"/>
          <w:b/>
          <w:color w:val="000000"/>
          <w:spacing w:val="-4"/>
          <w:sz w:val="28"/>
          <w:shd w:val="clear" w:color="auto" w:fill="FFFFFF"/>
        </w:rPr>
        <w:lastRenderedPageBreak/>
        <w:t>2 класс</w:t>
      </w:r>
    </w:p>
    <w:p w:rsidR="00226D57" w:rsidRDefault="00226D57">
      <w:pPr>
        <w:spacing w:after="149" w:line="240" w:lineRule="auto"/>
        <w:rPr>
          <w:rFonts w:ascii="Calibri" w:eastAsia="Calibri" w:hAnsi="Calibri" w:cs="Calibri"/>
          <w:sz w:val="2"/>
        </w:rPr>
      </w:pPr>
    </w:p>
    <w:tbl>
      <w:tblPr>
        <w:tblW w:w="0" w:type="auto"/>
        <w:tblInd w:w="40" w:type="dxa"/>
        <w:tblCellMar>
          <w:left w:w="10" w:type="dxa"/>
          <w:right w:w="10" w:type="dxa"/>
        </w:tblCellMar>
        <w:tblLook w:val="04A0" w:firstRow="1" w:lastRow="0" w:firstColumn="1" w:lastColumn="0" w:noHBand="0" w:noVBand="1"/>
      </w:tblPr>
      <w:tblGrid>
        <w:gridCol w:w="508"/>
        <w:gridCol w:w="492"/>
        <w:gridCol w:w="2247"/>
        <w:gridCol w:w="1627"/>
        <w:gridCol w:w="1498"/>
        <w:gridCol w:w="1740"/>
        <w:gridCol w:w="1283"/>
      </w:tblGrid>
      <w:tr w:rsidR="00226D57">
        <w:trPr>
          <w:cantSplit/>
          <w:trHeight w:val="584"/>
        </w:trPr>
        <w:tc>
          <w:tcPr>
            <w:tcW w:w="567" w:type="dxa"/>
            <w:vMerge w:val="restart"/>
            <w:tcBorders>
              <w:top w:val="single" w:sz="6" w:space="0" w:color="000000"/>
              <w:left w:val="single" w:sz="6" w:space="0" w:color="000000"/>
              <w:bottom w:val="single" w:sz="0" w:space="0" w:color="000000"/>
              <w:right w:val="single" w:sz="6" w:space="0" w:color="000000"/>
            </w:tcBorders>
            <w:shd w:val="clear" w:color="auto" w:fill="FFFFFF"/>
            <w:tcMar>
              <w:left w:w="40" w:type="dxa"/>
              <w:right w:w="40" w:type="dxa"/>
            </w:tcMar>
            <w:vAlign w:val="center"/>
          </w:tcPr>
          <w:p w:rsidR="00226D57" w:rsidRDefault="00205575">
            <w:pPr>
              <w:spacing w:after="0" w:line="240" w:lineRule="auto"/>
              <w:jc w:val="center"/>
            </w:pPr>
            <w:r>
              <w:rPr>
                <w:rFonts w:ascii="Times New Roman" w:eastAsia="Times New Roman" w:hAnsi="Times New Roman" w:cs="Times New Roman"/>
                <w:b/>
                <w:sz w:val="24"/>
              </w:rPr>
              <w:t>№ п.п.</w:t>
            </w:r>
          </w:p>
        </w:tc>
        <w:tc>
          <w:tcPr>
            <w:tcW w:w="3948" w:type="dxa"/>
            <w:gridSpan w:val="2"/>
            <w:vMerge w:val="restart"/>
            <w:tcBorders>
              <w:top w:val="single" w:sz="6" w:space="0" w:color="000000"/>
              <w:left w:val="single" w:sz="6" w:space="0" w:color="000000"/>
              <w:bottom w:val="single" w:sz="0" w:space="0" w:color="000000"/>
              <w:right w:val="single" w:sz="6" w:space="0" w:color="000000"/>
            </w:tcBorders>
            <w:shd w:val="clear" w:color="auto" w:fill="FFFFFF"/>
            <w:tcMar>
              <w:left w:w="40" w:type="dxa"/>
              <w:right w:w="40" w:type="dxa"/>
            </w:tcMar>
            <w:vAlign w:val="center"/>
          </w:tcPr>
          <w:p w:rsidR="00226D57" w:rsidRDefault="00205575">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Наименование</w:t>
            </w:r>
          </w:p>
          <w:p w:rsidR="00226D57" w:rsidRDefault="00205575">
            <w:pPr>
              <w:spacing w:after="0" w:line="240" w:lineRule="auto"/>
              <w:jc w:val="center"/>
            </w:pPr>
            <w:r>
              <w:rPr>
                <w:rFonts w:ascii="Times New Roman" w:eastAsia="Times New Roman" w:hAnsi="Times New Roman" w:cs="Times New Roman"/>
                <w:b/>
                <w:sz w:val="24"/>
              </w:rPr>
              <w:t>раздела, темы</w:t>
            </w:r>
          </w:p>
        </w:tc>
        <w:tc>
          <w:tcPr>
            <w:tcW w:w="1901" w:type="dxa"/>
            <w:vMerge w:val="restart"/>
            <w:tcBorders>
              <w:top w:val="single" w:sz="6" w:space="0" w:color="000000"/>
              <w:left w:val="single" w:sz="6" w:space="0" w:color="000000"/>
              <w:bottom w:val="single" w:sz="0" w:space="0" w:color="000000"/>
              <w:right w:val="single" w:sz="6" w:space="0" w:color="000000"/>
            </w:tcBorders>
            <w:shd w:val="clear" w:color="auto" w:fill="FFFFFF"/>
            <w:tcMar>
              <w:left w:w="40" w:type="dxa"/>
              <w:right w:w="40" w:type="dxa"/>
            </w:tcMar>
            <w:vAlign w:val="center"/>
          </w:tcPr>
          <w:p w:rsidR="00226D57" w:rsidRDefault="00205575">
            <w:pPr>
              <w:spacing w:after="0" w:line="240" w:lineRule="auto"/>
              <w:jc w:val="center"/>
            </w:pPr>
            <w:r>
              <w:rPr>
                <w:rFonts w:ascii="Times New Roman" w:eastAsia="Times New Roman" w:hAnsi="Times New Roman" w:cs="Times New Roman"/>
                <w:b/>
                <w:sz w:val="24"/>
              </w:rPr>
              <w:t>Вид учебного занятия</w:t>
            </w:r>
          </w:p>
        </w:tc>
        <w:tc>
          <w:tcPr>
            <w:tcW w:w="4819" w:type="dxa"/>
            <w:gridSpan w:val="3"/>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226D57" w:rsidRDefault="00205575">
            <w:pPr>
              <w:spacing w:after="0" w:line="240" w:lineRule="auto"/>
              <w:jc w:val="center"/>
            </w:pPr>
            <w:r>
              <w:rPr>
                <w:rFonts w:ascii="Times New Roman" w:eastAsia="Times New Roman" w:hAnsi="Times New Roman" w:cs="Times New Roman"/>
                <w:b/>
                <w:sz w:val="24"/>
              </w:rPr>
              <w:t>Общий объем времени (в часах)</w:t>
            </w:r>
          </w:p>
        </w:tc>
      </w:tr>
      <w:tr w:rsidR="00226D57">
        <w:trPr>
          <w:trHeight w:val="778"/>
        </w:trPr>
        <w:tc>
          <w:tcPr>
            <w:tcW w:w="567" w:type="dxa"/>
            <w:vMerge/>
            <w:tcBorders>
              <w:top w:val="single" w:sz="0"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226D57" w:rsidRDefault="00226D57">
            <w:pPr>
              <w:spacing w:after="0" w:line="322" w:lineRule="auto"/>
              <w:ind w:left="581" w:right="518" w:firstLine="182"/>
              <w:jc w:val="center"/>
              <w:rPr>
                <w:rFonts w:ascii="Calibri" w:eastAsia="Calibri" w:hAnsi="Calibri" w:cs="Calibri"/>
              </w:rPr>
            </w:pPr>
          </w:p>
        </w:tc>
        <w:tc>
          <w:tcPr>
            <w:tcW w:w="3948" w:type="dxa"/>
            <w:gridSpan w:val="2"/>
            <w:vMerge/>
            <w:tcBorders>
              <w:top w:val="single" w:sz="0"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226D57" w:rsidRDefault="00226D57">
            <w:pPr>
              <w:spacing w:after="0" w:line="322" w:lineRule="auto"/>
              <w:ind w:left="581" w:right="518" w:firstLine="182"/>
              <w:jc w:val="center"/>
              <w:rPr>
                <w:rFonts w:ascii="Calibri" w:eastAsia="Calibri" w:hAnsi="Calibri" w:cs="Calibri"/>
              </w:rPr>
            </w:pPr>
          </w:p>
        </w:tc>
        <w:tc>
          <w:tcPr>
            <w:tcW w:w="1901" w:type="dxa"/>
            <w:vMerge/>
            <w:tcBorders>
              <w:top w:val="single" w:sz="0"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226D57" w:rsidRDefault="00226D57">
            <w:pPr>
              <w:spacing w:after="0" w:line="322" w:lineRule="auto"/>
              <w:ind w:left="581" w:right="518" w:firstLine="182"/>
              <w:jc w:val="center"/>
              <w:rPr>
                <w:rFonts w:ascii="Calibri" w:eastAsia="Calibri" w:hAnsi="Calibri" w:cs="Calibri"/>
              </w:rPr>
            </w:pP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226D57" w:rsidRDefault="00205575">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Максимальная учебная</w:t>
            </w:r>
          </w:p>
          <w:p w:rsidR="00226D57" w:rsidRDefault="00205575">
            <w:pPr>
              <w:spacing w:line="240" w:lineRule="auto"/>
              <w:jc w:val="center"/>
            </w:pPr>
            <w:r>
              <w:rPr>
                <w:rFonts w:ascii="Times New Roman" w:eastAsia="Times New Roman" w:hAnsi="Times New Roman" w:cs="Times New Roman"/>
                <w:b/>
                <w:sz w:val="20"/>
                <w:shd w:val="clear" w:color="auto" w:fill="FFFFFF"/>
              </w:rPr>
              <w:t>нагрузка</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226D57" w:rsidRDefault="00205575">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Самостоятельная</w:t>
            </w:r>
          </w:p>
          <w:p w:rsidR="00226D57" w:rsidRDefault="00205575">
            <w:pPr>
              <w:spacing w:after="0" w:line="240" w:lineRule="auto"/>
              <w:jc w:val="center"/>
            </w:pPr>
            <w:r>
              <w:rPr>
                <w:rFonts w:ascii="Times New Roman" w:eastAsia="Times New Roman" w:hAnsi="Times New Roman" w:cs="Times New Roman"/>
                <w:b/>
                <w:sz w:val="20"/>
              </w:rPr>
              <w:t>работа</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226D57" w:rsidRDefault="00205575">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Аудиторные</w:t>
            </w:r>
          </w:p>
          <w:p w:rsidR="00226D57" w:rsidRDefault="00205575">
            <w:pPr>
              <w:spacing w:after="0" w:line="240" w:lineRule="auto"/>
              <w:jc w:val="center"/>
            </w:pPr>
            <w:r>
              <w:rPr>
                <w:rFonts w:ascii="Times New Roman" w:eastAsia="Times New Roman" w:hAnsi="Times New Roman" w:cs="Times New Roman"/>
                <w:b/>
                <w:sz w:val="20"/>
              </w:rPr>
              <w:t>занятия</w:t>
            </w:r>
          </w:p>
        </w:tc>
      </w:tr>
      <w:tr w:rsidR="00226D57">
        <w:trPr>
          <w:trHeight w:val="1462"/>
        </w:trPr>
        <w:tc>
          <w:tcPr>
            <w:tcW w:w="56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c>
          <w:tcPr>
            <w:tcW w:w="3948"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Повторение пройденных мажорных тональностей</w:t>
            </w:r>
          </w:p>
        </w:tc>
        <w:tc>
          <w:tcPr>
            <w:tcW w:w="19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Урок</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1,5</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0,5</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r>
      <w:tr w:rsidR="00226D57">
        <w:trPr>
          <w:trHeight w:val="1427"/>
        </w:trPr>
        <w:tc>
          <w:tcPr>
            <w:tcW w:w="56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2</w:t>
            </w:r>
          </w:p>
        </w:tc>
        <w:tc>
          <w:tcPr>
            <w:tcW w:w="3948"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Минор. Параллельные тональности Ля минор. </w:t>
            </w:r>
          </w:p>
          <w:p w:rsidR="00226D57" w:rsidRDefault="00226D57">
            <w:pPr>
              <w:spacing w:line="240" w:lineRule="auto"/>
            </w:pPr>
          </w:p>
        </w:tc>
        <w:tc>
          <w:tcPr>
            <w:tcW w:w="19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Урок</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3</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2</w:t>
            </w:r>
          </w:p>
        </w:tc>
      </w:tr>
      <w:tr w:rsidR="00226D57">
        <w:trPr>
          <w:trHeight w:val="710"/>
        </w:trPr>
        <w:tc>
          <w:tcPr>
            <w:tcW w:w="56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3</w:t>
            </w:r>
          </w:p>
        </w:tc>
        <w:tc>
          <w:tcPr>
            <w:tcW w:w="3948"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3 вида  ля минора.</w:t>
            </w:r>
          </w:p>
        </w:tc>
        <w:tc>
          <w:tcPr>
            <w:tcW w:w="19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Урок</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3</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2</w:t>
            </w:r>
          </w:p>
        </w:tc>
      </w:tr>
      <w:tr w:rsidR="00226D57">
        <w:trPr>
          <w:trHeight w:val="957"/>
        </w:trPr>
        <w:tc>
          <w:tcPr>
            <w:tcW w:w="56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4</w:t>
            </w:r>
          </w:p>
        </w:tc>
        <w:tc>
          <w:tcPr>
            <w:tcW w:w="3948"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Ре минор. 3 вида ре минора</w:t>
            </w:r>
          </w:p>
        </w:tc>
        <w:tc>
          <w:tcPr>
            <w:tcW w:w="19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Урок</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1,5</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0,5</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r>
      <w:tr w:rsidR="00226D57">
        <w:trPr>
          <w:trHeight w:val="1017"/>
        </w:trPr>
        <w:tc>
          <w:tcPr>
            <w:tcW w:w="56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5</w:t>
            </w:r>
          </w:p>
        </w:tc>
        <w:tc>
          <w:tcPr>
            <w:tcW w:w="3948"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Четверть с точкой и восьмая.</w:t>
            </w:r>
          </w:p>
        </w:tc>
        <w:tc>
          <w:tcPr>
            <w:tcW w:w="19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Урок</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1,5</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0,5</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r>
      <w:tr w:rsidR="00226D57">
        <w:trPr>
          <w:trHeight w:val="934"/>
        </w:trPr>
        <w:tc>
          <w:tcPr>
            <w:tcW w:w="56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6</w:t>
            </w:r>
          </w:p>
        </w:tc>
        <w:tc>
          <w:tcPr>
            <w:tcW w:w="3948"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Закрепление пройденного</w:t>
            </w:r>
          </w:p>
        </w:tc>
        <w:tc>
          <w:tcPr>
            <w:tcW w:w="19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Урок</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1,5</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0,5</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r>
      <w:tr w:rsidR="00226D57">
        <w:trPr>
          <w:trHeight w:val="830"/>
        </w:trPr>
        <w:tc>
          <w:tcPr>
            <w:tcW w:w="1972"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7</w:t>
            </w:r>
          </w:p>
        </w:tc>
        <w:tc>
          <w:tcPr>
            <w:tcW w:w="25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Текущий контроль</w:t>
            </w:r>
          </w:p>
        </w:tc>
        <w:tc>
          <w:tcPr>
            <w:tcW w:w="19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4"/>
              </w:rPr>
              <w:t>Контрольный урок</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1,5</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0,5</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r>
      <w:tr w:rsidR="00226D57">
        <w:trPr>
          <w:trHeight w:val="931"/>
        </w:trPr>
        <w:tc>
          <w:tcPr>
            <w:tcW w:w="1972"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8</w:t>
            </w:r>
          </w:p>
        </w:tc>
        <w:tc>
          <w:tcPr>
            <w:tcW w:w="25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Повторение пройденного</w:t>
            </w:r>
          </w:p>
        </w:tc>
        <w:tc>
          <w:tcPr>
            <w:tcW w:w="19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Урок</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1,5</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0,5</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r>
      <w:tr w:rsidR="00226D57">
        <w:trPr>
          <w:trHeight w:val="698"/>
        </w:trPr>
        <w:tc>
          <w:tcPr>
            <w:tcW w:w="1972"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9</w:t>
            </w:r>
          </w:p>
        </w:tc>
        <w:tc>
          <w:tcPr>
            <w:tcW w:w="25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Интервалы (обзор)</w:t>
            </w:r>
          </w:p>
        </w:tc>
        <w:tc>
          <w:tcPr>
            <w:tcW w:w="19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4"/>
              </w:rPr>
              <w:t>Урок</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1,5</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0,5</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r>
      <w:tr w:rsidR="00226D57">
        <w:trPr>
          <w:trHeight w:val="1908"/>
        </w:trPr>
        <w:tc>
          <w:tcPr>
            <w:tcW w:w="1972"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10</w:t>
            </w:r>
          </w:p>
        </w:tc>
        <w:tc>
          <w:tcPr>
            <w:tcW w:w="25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Анализ количественной (</w:t>
            </w:r>
            <w:proofErr w:type="spellStart"/>
            <w:r>
              <w:rPr>
                <w:rFonts w:ascii="Times New Roman" w:eastAsia="Times New Roman" w:hAnsi="Times New Roman" w:cs="Times New Roman"/>
                <w:sz w:val="28"/>
              </w:rPr>
              <w:t>ступеневой</w:t>
            </w:r>
            <w:proofErr w:type="spellEnd"/>
            <w:r>
              <w:rPr>
                <w:rFonts w:ascii="Times New Roman" w:eastAsia="Times New Roman" w:hAnsi="Times New Roman" w:cs="Times New Roman"/>
                <w:sz w:val="28"/>
              </w:rPr>
              <w:t>) величины интервалов в мелодии</w:t>
            </w:r>
          </w:p>
        </w:tc>
        <w:tc>
          <w:tcPr>
            <w:tcW w:w="19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4"/>
              </w:rPr>
              <w:t>Урок</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1,5</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0,5</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r>
      <w:tr w:rsidR="00226D57">
        <w:trPr>
          <w:trHeight w:val="1065"/>
        </w:trPr>
        <w:tc>
          <w:tcPr>
            <w:tcW w:w="1972"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lastRenderedPageBreak/>
              <w:t>11</w:t>
            </w:r>
          </w:p>
        </w:tc>
        <w:tc>
          <w:tcPr>
            <w:tcW w:w="25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Качественная величина интервалов,ч.1, ч8</w:t>
            </w:r>
          </w:p>
        </w:tc>
        <w:tc>
          <w:tcPr>
            <w:tcW w:w="19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4"/>
              </w:rPr>
              <w:t>Урок</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1,5</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0,5</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r>
      <w:tr w:rsidR="00226D57">
        <w:trPr>
          <w:trHeight w:val="1045"/>
        </w:trPr>
        <w:tc>
          <w:tcPr>
            <w:tcW w:w="1972"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12</w:t>
            </w:r>
          </w:p>
        </w:tc>
        <w:tc>
          <w:tcPr>
            <w:tcW w:w="25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Секунда м.2, б2в тональности и от звука.</w:t>
            </w:r>
          </w:p>
        </w:tc>
        <w:tc>
          <w:tcPr>
            <w:tcW w:w="19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4"/>
              </w:rPr>
              <w:t>Урок</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1,5</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0,5</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r>
      <w:tr w:rsidR="00226D57">
        <w:trPr>
          <w:trHeight w:val="1065"/>
        </w:trPr>
        <w:tc>
          <w:tcPr>
            <w:tcW w:w="1972"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13</w:t>
            </w:r>
          </w:p>
        </w:tc>
        <w:tc>
          <w:tcPr>
            <w:tcW w:w="25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Закрепление пройденного</w:t>
            </w:r>
          </w:p>
        </w:tc>
        <w:tc>
          <w:tcPr>
            <w:tcW w:w="19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4"/>
              </w:rPr>
              <w:t>Урок</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1,5</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0,5</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r>
      <w:tr w:rsidR="00226D57">
        <w:trPr>
          <w:trHeight w:val="830"/>
        </w:trPr>
        <w:tc>
          <w:tcPr>
            <w:tcW w:w="1972"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14</w:t>
            </w:r>
          </w:p>
        </w:tc>
        <w:tc>
          <w:tcPr>
            <w:tcW w:w="25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Текущий контроль</w:t>
            </w:r>
          </w:p>
        </w:tc>
        <w:tc>
          <w:tcPr>
            <w:tcW w:w="19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4"/>
              </w:rPr>
              <w:t>Контрольный урок</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1,5</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0,5</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r>
      <w:tr w:rsidR="00226D57">
        <w:trPr>
          <w:trHeight w:val="844"/>
        </w:trPr>
        <w:tc>
          <w:tcPr>
            <w:tcW w:w="1972"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15</w:t>
            </w:r>
          </w:p>
        </w:tc>
        <w:tc>
          <w:tcPr>
            <w:tcW w:w="25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Повторение пройденного</w:t>
            </w:r>
          </w:p>
        </w:tc>
        <w:tc>
          <w:tcPr>
            <w:tcW w:w="19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4"/>
              </w:rPr>
              <w:t>Урок</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1,5</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0,5</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r>
      <w:tr w:rsidR="00226D57">
        <w:trPr>
          <w:trHeight w:val="1068"/>
        </w:trPr>
        <w:tc>
          <w:tcPr>
            <w:tcW w:w="1972"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16</w:t>
            </w:r>
          </w:p>
        </w:tc>
        <w:tc>
          <w:tcPr>
            <w:tcW w:w="25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Терция м3, б3 в тональности и от звука.</w:t>
            </w:r>
          </w:p>
        </w:tc>
        <w:tc>
          <w:tcPr>
            <w:tcW w:w="19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4"/>
              </w:rPr>
              <w:t>Урок</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1,5</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0,5</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r>
      <w:tr w:rsidR="00226D57">
        <w:trPr>
          <w:trHeight w:val="1411"/>
        </w:trPr>
        <w:tc>
          <w:tcPr>
            <w:tcW w:w="1972"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17</w:t>
            </w:r>
          </w:p>
        </w:tc>
        <w:tc>
          <w:tcPr>
            <w:tcW w:w="25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 xml:space="preserve">Секвенция. </w:t>
            </w:r>
            <w:proofErr w:type="spellStart"/>
            <w:r>
              <w:rPr>
                <w:rFonts w:ascii="Times New Roman" w:eastAsia="Times New Roman" w:hAnsi="Times New Roman" w:cs="Times New Roman"/>
                <w:sz w:val="28"/>
              </w:rPr>
              <w:t>Двухголосие</w:t>
            </w:r>
            <w:proofErr w:type="spellEnd"/>
            <w:r>
              <w:rPr>
                <w:rFonts w:ascii="Times New Roman" w:eastAsia="Times New Roman" w:hAnsi="Times New Roman" w:cs="Times New Roman"/>
                <w:sz w:val="28"/>
              </w:rPr>
              <w:t xml:space="preserve">. Способы изложения </w:t>
            </w:r>
            <w:proofErr w:type="spellStart"/>
            <w:r>
              <w:rPr>
                <w:rFonts w:ascii="Times New Roman" w:eastAsia="Times New Roman" w:hAnsi="Times New Roman" w:cs="Times New Roman"/>
                <w:sz w:val="28"/>
              </w:rPr>
              <w:t>двухголосия</w:t>
            </w:r>
            <w:proofErr w:type="spellEnd"/>
            <w:r>
              <w:rPr>
                <w:rFonts w:ascii="Times New Roman" w:eastAsia="Times New Roman" w:hAnsi="Times New Roman" w:cs="Times New Roman"/>
                <w:sz w:val="28"/>
              </w:rPr>
              <w:t>.</w:t>
            </w:r>
          </w:p>
        </w:tc>
        <w:tc>
          <w:tcPr>
            <w:tcW w:w="19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4"/>
              </w:rPr>
              <w:t>Урок</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1,5</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0,5</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r>
      <w:tr w:rsidR="00226D57">
        <w:trPr>
          <w:trHeight w:val="698"/>
        </w:trPr>
        <w:tc>
          <w:tcPr>
            <w:tcW w:w="1972"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18</w:t>
            </w:r>
          </w:p>
        </w:tc>
        <w:tc>
          <w:tcPr>
            <w:tcW w:w="25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ч4, в тональности и от звука</w:t>
            </w:r>
          </w:p>
        </w:tc>
        <w:tc>
          <w:tcPr>
            <w:tcW w:w="19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4"/>
              </w:rPr>
              <w:t>Урок</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1,5</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0,5</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r>
      <w:tr w:rsidR="00226D57">
        <w:trPr>
          <w:trHeight w:val="994"/>
        </w:trPr>
        <w:tc>
          <w:tcPr>
            <w:tcW w:w="1972"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19</w:t>
            </w:r>
          </w:p>
        </w:tc>
        <w:tc>
          <w:tcPr>
            <w:tcW w:w="25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Ритмическая группа четыре шестнадцатые</w:t>
            </w:r>
          </w:p>
        </w:tc>
        <w:tc>
          <w:tcPr>
            <w:tcW w:w="19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4"/>
              </w:rPr>
              <w:t>Урок</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1,5</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0,5</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r>
      <w:tr w:rsidR="00226D57">
        <w:trPr>
          <w:trHeight w:val="878"/>
        </w:trPr>
        <w:tc>
          <w:tcPr>
            <w:tcW w:w="1972"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20</w:t>
            </w:r>
          </w:p>
        </w:tc>
        <w:tc>
          <w:tcPr>
            <w:tcW w:w="25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Ми минор. 3 вида ми минора.</w:t>
            </w:r>
          </w:p>
        </w:tc>
        <w:tc>
          <w:tcPr>
            <w:tcW w:w="19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4"/>
              </w:rPr>
              <w:t>Урок</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1,5</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0,5</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r>
      <w:tr w:rsidR="00226D57">
        <w:trPr>
          <w:trHeight w:val="863"/>
        </w:trPr>
        <w:tc>
          <w:tcPr>
            <w:tcW w:w="1972"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21</w:t>
            </w:r>
          </w:p>
        </w:tc>
        <w:tc>
          <w:tcPr>
            <w:tcW w:w="25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ч 5 в тональности и от звука</w:t>
            </w:r>
          </w:p>
        </w:tc>
        <w:tc>
          <w:tcPr>
            <w:tcW w:w="19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4"/>
              </w:rPr>
              <w:t>Урок</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1,5</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0,5</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r>
      <w:tr w:rsidR="00226D57">
        <w:trPr>
          <w:trHeight w:val="706"/>
        </w:trPr>
        <w:tc>
          <w:tcPr>
            <w:tcW w:w="1972"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22</w:t>
            </w:r>
          </w:p>
        </w:tc>
        <w:tc>
          <w:tcPr>
            <w:tcW w:w="25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Си минор. 3 вида си минора.</w:t>
            </w:r>
          </w:p>
        </w:tc>
        <w:tc>
          <w:tcPr>
            <w:tcW w:w="19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4"/>
              </w:rPr>
              <w:t>Урок</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1,5</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0,5</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r>
      <w:tr w:rsidR="00226D57">
        <w:trPr>
          <w:trHeight w:val="870"/>
        </w:trPr>
        <w:tc>
          <w:tcPr>
            <w:tcW w:w="1972"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23</w:t>
            </w:r>
          </w:p>
        </w:tc>
        <w:tc>
          <w:tcPr>
            <w:tcW w:w="25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Закрепление пройденного</w:t>
            </w:r>
          </w:p>
        </w:tc>
        <w:tc>
          <w:tcPr>
            <w:tcW w:w="19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4"/>
              </w:rPr>
              <w:t>Урок</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1,5</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0,5</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r>
      <w:tr w:rsidR="00226D57">
        <w:trPr>
          <w:trHeight w:val="830"/>
        </w:trPr>
        <w:tc>
          <w:tcPr>
            <w:tcW w:w="1972"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lastRenderedPageBreak/>
              <w:t>24</w:t>
            </w:r>
          </w:p>
        </w:tc>
        <w:tc>
          <w:tcPr>
            <w:tcW w:w="25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Текущий контроль</w:t>
            </w:r>
          </w:p>
        </w:tc>
        <w:tc>
          <w:tcPr>
            <w:tcW w:w="19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4"/>
              </w:rPr>
              <w:t>Контрольный урок</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1,5</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0,5</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r>
      <w:tr w:rsidR="00226D57">
        <w:trPr>
          <w:trHeight w:val="865"/>
        </w:trPr>
        <w:tc>
          <w:tcPr>
            <w:tcW w:w="1972"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25</w:t>
            </w:r>
          </w:p>
        </w:tc>
        <w:tc>
          <w:tcPr>
            <w:tcW w:w="25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Повторение пройденного</w:t>
            </w:r>
          </w:p>
        </w:tc>
        <w:tc>
          <w:tcPr>
            <w:tcW w:w="19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4"/>
              </w:rPr>
              <w:t>Урок</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1,5</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0,5</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r>
      <w:tr w:rsidR="00226D57">
        <w:trPr>
          <w:trHeight w:val="830"/>
        </w:trPr>
        <w:tc>
          <w:tcPr>
            <w:tcW w:w="1972"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26</w:t>
            </w:r>
          </w:p>
        </w:tc>
        <w:tc>
          <w:tcPr>
            <w:tcW w:w="25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Затакт, ритмические группы в р.3/4 и 4/4</w:t>
            </w:r>
          </w:p>
        </w:tc>
        <w:tc>
          <w:tcPr>
            <w:tcW w:w="19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4"/>
              </w:rPr>
              <w:t>Урок</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3</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2</w:t>
            </w:r>
          </w:p>
        </w:tc>
      </w:tr>
      <w:tr w:rsidR="00226D57">
        <w:trPr>
          <w:trHeight w:val="1149"/>
        </w:trPr>
        <w:tc>
          <w:tcPr>
            <w:tcW w:w="1972"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27</w:t>
            </w:r>
          </w:p>
        </w:tc>
        <w:tc>
          <w:tcPr>
            <w:tcW w:w="25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Гамма Си бемоль мажор, соль минор. 3 вида соль минора.</w:t>
            </w:r>
          </w:p>
        </w:tc>
        <w:tc>
          <w:tcPr>
            <w:tcW w:w="19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4"/>
              </w:rPr>
              <w:t>Урок</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3</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2</w:t>
            </w:r>
          </w:p>
        </w:tc>
      </w:tr>
      <w:tr w:rsidR="00226D57">
        <w:trPr>
          <w:trHeight w:val="964"/>
        </w:trPr>
        <w:tc>
          <w:tcPr>
            <w:tcW w:w="1972"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28</w:t>
            </w:r>
          </w:p>
        </w:tc>
        <w:tc>
          <w:tcPr>
            <w:tcW w:w="25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Секста м6, б6 в тональности и от звука.</w:t>
            </w:r>
          </w:p>
        </w:tc>
        <w:tc>
          <w:tcPr>
            <w:tcW w:w="19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4"/>
              </w:rPr>
              <w:t>Урок</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1,5</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0,5</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r>
      <w:tr w:rsidR="00226D57">
        <w:trPr>
          <w:trHeight w:val="878"/>
        </w:trPr>
        <w:tc>
          <w:tcPr>
            <w:tcW w:w="1972"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29</w:t>
            </w:r>
          </w:p>
        </w:tc>
        <w:tc>
          <w:tcPr>
            <w:tcW w:w="25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 xml:space="preserve">Закрепление пройденного. </w:t>
            </w:r>
          </w:p>
        </w:tc>
        <w:tc>
          <w:tcPr>
            <w:tcW w:w="19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4"/>
              </w:rPr>
              <w:t>Урок</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1,5</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0,5</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r>
      <w:tr w:rsidR="00226D57">
        <w:trPr>
          <w:trHeight w:val="993"/>
        </w:trPr>
        <w:tc>
          <w:tcPr>
            <w:tcW w:w="1972"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30</w:t>
            </w:r>
          </w:p>
        </w:tc>
        <w:tc>
          <w:tcPr>
            <w:tcW w:w="25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 xml:space="preserve">Промежуточный контроль </w:t>
            </w:r>
          </w:p>
        </w:tc>
        <w:tc>
          <w:tcPr>
            <w:tcW w:w="19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4"/>
              </w:rPr>
              <w:t>Контрольный урок</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1,5</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0,5</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r>
      <w:tr w:rsidR="00226D57">
        <w:trPr>
          <w:trHeight w:val="680"/>
        </w:trPr>
        <w:tc>
          <w:tcPr>
            <w:tcW w:w="1972"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31</w:t>
            </w:r>
          </w:p>
        </w:tc>
        <w:tc>
          <w:tcPr>
            <w:tcW w:w="25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Резервный урок</w:t>
            </w:r>
          </w:p>
        </w:tc>
        <w:tc>
          <w:tcPr>
            <w:tcW w:w="19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4"/>
              </w:rPr>
              <w:t>Урок</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1,5</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0,5</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r>
      <w:tr w:rsidR="00226D57">
        <w:trPr>
          <w:trHeight w:val="428"/>
        </w:trPr>
        <w:tc>
          <w:tcPr>
            <w:tcW w:w="1972"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26D57">
            <w:pPr>
              <w:spacing w:line="240" w:lineRule="auto"/>
              <w:jc w:val="center"/>
              <w:rPr>
                <w:rFonts w:ascii="Calibri" w:eastAsia="Calibri" w:hAnsi="Calibri" w:cs="Calibri"/>
              </w:rPr>
            </w:pPr>
          </w:p>
        </w:tc>
        <w:tc>
          <w:tcPr>
            <w:tcW w:w="25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ИТОГО:</w:t>
            </w:r>
          </w:p>
        </w:tc>
        <w:tc>
          <w:tcPr>
            <w:tcW w:w="19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26D57">
            <w:pPr>
              <w:spacing w:line="240" w:lineRule="auto"/>
              <w:jc w:val="center"/>
              <w:rPr>
                <w:rFonts w:ascii="Calibri" w:eastAsia="Calibri" w:hAnsi="Calibri" w:cs="Calibri"/>
              </w:rPr>
            </w:pP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52,5</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17,5</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35</w:t>
            </w:r>
          </w:p>
        </w:tc>
      </w:tr>
    </w:tbl>
    <w:p w:rsidR="00226D57" w:rsidRDefault="00226D57">
      <w:pPr>
        <w:spacing w:after="0" w:line="240" w:lineRule="auto"/>
        <w:ind w:firstLine="709"/>
        <w:jc w:val="center"/>
        <w:rPr>
          <w:rFonts w:ascii="Times New Roman" w:eastAsia="Times New Roman" w:hAnsi="Times New Roman" w:cs="Times New Roman"/>
          <w:b/>
          <w:sz w:val="28"/>
        </w:rPr>
      </w:pPr>
    </w:p>
    <w:p w:rsidR="00226D57" w:rsidRDefault="00226D57">
      <w:pPr>
        <w:spacing w:after="0" w:line="240" w:lineRule="auto"/>
        <w:ind w:firstLine="709"/>
        <w:jc w:val="center"/>
        <w:rPr>
          <w:rFonts w:ascii="Times New Roman" w:eastAsia="Times New Roman" w:hAnsi="Times New Roman" w:cs="Times New Roman"/>
          <w:b/>
          <w:sz w:val="28"/>
        </w:rPr>
      </w:pPr>
    </w:p>
    <w:p w:rsidR="00226D57" w:rsidRDefault="00226D57">
      <w:pPr>
        <w:spacing w:after="0" w:line="240" w:lineRule="auto"/>
        <w:ind w:firstLine="709"/>
        <w:jc w:val="center"/>
        <w:rPr>
          <w:rFonts w:ascii="Times New Roman" w:eastAsia="Times New Roman" w:hAnsi="Times New Roman" w:cs="Times New Roman"/>
          <w:b/>
          <w:sz w:val="28"/>
        </w:rPr>
      </w:pPr>
    </w:p>
    <w:p w:rsidR="00226D57" w:rsidRDefault="00205575">
      <w:pPr>
        <w:spacing w:after="0" w:line="240" w:lineRule="auto"/>
        <w:ind w:firstLine="70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3 класс  </w:t>
      </w:r>
    </w:p>
    <w:p w:rsidR="00226D57" w:rsidRDefault="00226D57">
      <w:pPr>
        <w:spacing w:after="149" w:line="240" w:lineRule="auto"/>
        <w:rPr>
          <w:rFonts w:ascii="Calibri" w:eastAsia="Calibri" w:hAnsi="Calibri" w:cs="Calibri"/>
          <w:sz w:val="2"/>
        </w:rPr>
      </w:pPr>
    </w:p>
    <w:tbl>
      <w:tblPr>
        <w:tblW w:w="0" w:type="auto"/>
        <w:tblInd w:w="40" w:type="dxa"/>
        <w:tblCellMar>
          <w:left w:w="10" w:type="dxa"/>
          <w:right w:w="10" w:type="dxa"/>
        </w:tblCellMar>
        <w:tblLook w:val="04A0" w:firstRow="1" w:lastRow="0" w:firstColumn="1" w:lastColumn="0" w:noHBand="0" w:noVBand="1"/>
      </w:tblPr>
      <w:tblGrid>
        <w:gridCol w:w="505"/>
        <w:gridCol w:w="433"/>
        <w:gridCol w:w="2403"/>
        <w:gridCol w:w="1550"/>
        <w:gridCol w:w="1495"/>
        <w:gridCol w:w="1734"/>
        <w:gridCol w:w="1275"/>
      </w:tblGrid>
      <w:tr w:rsidR="00226D57">
        <w:trPr>
          <w:cantSplit/>
          <w:trHeight w:val="584"/>
        </w:trPr>
        <w:tc>
          <w:tcPr>
            <w:tcW w:w="567" w:type="dxa"/>
            <w:vMerge w:val="restart"/>
            <w:tcBorders>
              <w:top w:val="single" w:sz="6" w:space="0" w:color="000000"/>
              <w:left w:val="single" w:sz="6" w:space="0" w:color="000000"/>
              <w:bottom w:val="single" w:sz="0" w:space="0" w:color="000000"/>
              <w:right w:val="single" w:sz="6" w:space="0" w:color="000000"/>
            </w:tcBorders>
            <w:shd w:val="clear" w:color="auto" w:fill="FFFFFF"/>
            <w:tcMar>
              <w:left w:w="40" w:type="dxa"/>
              <w:right w:w="40" w:type="dxa"/>
            </w:tcMar>
            <w:vAlign w:val="center"/>
          </w:tcPr>
          <w:p w:rsidR="00226D57" w:rsidRDefault="00205575">
            <w:pPr>
              <w:spacing w:after="0" w:line="240" w:lineRule="auto"/>
              <w:jc w:val="center"/>
            </w:pPr>
            <w:r>
              <w:rPr>
                <w:rFonts w:ascii="Times New Roman" w:eastAsia="Times New Roman" w:hAnsi="Times New Roman" w:cs="Times New Roman"/>
                <w:b/>
                <w:sz w:val="24"/>
              </w:rPr>
              <w:t>№ п.п.</w:t>
            </w:r>
          </w:p>
        </w:tc>
        <w:tc>
          <w:tcPr>
            <w:tcW w:w="3920" w:type="dxa"/>
            <w:gridSpan w:val="2"/>
            <w:vMerge w:val="restart"/>
            <w:tcBorders>
              <w:top w:val="single" w:sz="6" w:space="0" w:color="000000"/>
              <w:left w:val="single" w:sz="6" w:space="0" w:color="000000"/>
              <w:bottom w:val="single" w:sz="0" w:space="0" w:color="000000"/>
              <w:right w:val="single" w:sz="6" w:space="0" w:color="000000"/>
            </w:tcBorders>
            <w:shd w:val="clear" w:color="auto" w:fill="FFFFFF"/>
            <w:tcMar>
              <w:left w:w="40" w:type="dxa"/>
              <w:right w:w="40" w:type="dxa"/>
            </w:tcMar>
            <w:vAlign w:val="center"/>
          </w:tcPr>
          <w:p w:rsidR="00226D57" w:rsidRDefault="00205575">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Наименование</w:t>
            </w:r>
          </w:p>
          <w:p w:rsidR="00226D57" w:rsidRDefault="00205575">
            <w:pPr>
              <w:spacing w:after="0" w:line="240" w:lineRule="auto"/>
              <w:jc w:val="center"/>
            </w:pPr>
            <w:r>
              <w:rPr>
                <w:rFonts w:ascii="Times New Roman" w:eastAsia="Times New Roman" w:hAnsi="Times New Roman" w:cs="Times New Roman"/>
                <w:b/>
                <w:sz w:val="24"/>
              </w:rPr>
              <w:t>раздела, темы</w:t>
            </w:r>
          </w:p>
        </w:tc>
        <w:tc>
          <w:tcPr>
            <w:tcW w:w="1701" w:type="dxa"/>
            <w:vMerge w:val="restart"/>
            <w:tcBorders>
              <w:top w:val="single" w:sz="6" w:space="0" w:color="000000"/>
              <w:left w:val="single" w:sz="6" w:space="0" w:color="000000"/>
              <w:bottom w:val="single" w:sz="0" w:space="0" w:color="000000"/>
              <w:right w:val="single" w:sz="6" w:space="0" w:color="000000"/>
            </w:tcBorders>
            <w:shd w:val="clear" w:color="auto" w:fill="FFFFFF"/>
            <w:tcMar>
              <w:left w:w="40" w:type="dxa"/>
              <w:right w:w="40" w:type="dxa"/>
            </w:tcMar>
            <w:vAlign w:val="center"/>
          </w:tcPr>
          <w:p w:rsidR="00226D57" w:rsidRDefault="00205575">
            <w:pPr>
              <w:spacing w:after="0" w:line="240" w:lineRule="auto"/>
              <w:jc w:val="center"/>
            </w:pPr>
            <w:r>
              <w:rPr>
                <w:rFonts w:ascii="Times New Roman" w:eastAsia="Times New Roman" w:hAnsi="Times New Roman" w:cs="Times New Roman"/>
                <w:b/>
                <w:sz w:val="24"/>
              </w:rPr>
              <w:t>Вид учебного занятия</w:t>
            </w:r>
          </w:p>
        </w:tc>
        <w:tc>
          <w:tcPr>
            <w:tcW w:w="4819" w:type="dxa"/>
            <w:gridSpan w:val="3"/>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226D57" w:rsidRDefault="00205575">
            <w:pPr>
              <w:spacing w:after="0" w:line="240" w:lineRule="auto"/>
              <w:jc w:val="center"/>
            </w:pPr>
            <w:r>
              <w:rPr>
                <w:rFonts w:ascii="Times New Roman" w:eastAsia="Times New Roman" w:hAnsi="Times New Roman" w:cs="Times New Roman"/>
                <w:b/>
                <w:sz w:val="24"/>
              </w:rPr>
              <w:t>Общий объем времени (в часах)</w:t>
            </w:r>
          </w:p>
        </w:tc>
      </w:tr>
      <w:tr w:rsidR="00226D57">
        <w:trPr>
          <w:trHeight w:val="778"/>
        </w:trPr>
        <w:tc>
          <w:tcPr>
            <w:tcW w:w="567" w:type="dxa"/>
            <w:vMerge/>
            <w:tcBorders>
              <w:top w:val="single" w:sz="0"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226D57" w:rsidRDefault="00226D57">
            <w:pPr>
              <w:spacing w:after="0" w:line="322" w:lineRule="auto"/>
              <w:ind w:left="581" w:right="518" w:firstLine="182"/>
              <w:jc w:val="center"/>
              <w:rPr>
                <w:rFonts w:ascii="Calibri" w:eastAsia="Calibri" w:hAnsi="Calibri" w:cs="Calibri"/>
              </w:rPr>
            </w:pPr>
          </w:p>
        </w:tc>
        <w:tc>
          <w:tcPr>
            <w:tcW w:w="3920" w:type="dxa"/>
            <w:gridSpan w:val="2"/>
            <w:vMerge/>
            <w:tcBorders>
              <w:top w:val="single" w:sz="0"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226D57" w:rsidRDefault="00226D57">
            <w:pPr>
              <w:spacing w:after="0" w:line="322" w:lineRule="auto"/>
              <w:ind w:left="581" w:right="518" w:firstLine="182"/>
              <w:jc w:val="center"/>
              <w:rPr>
                <w:rFonts w:ascii="Calibri" w:eastAsia="Calibri" w:hAnsi="Calibri" w:cs="Calibri"/>
              </w:rPr>
            </w:pPr>
          </w:p>
        </w:tc>
        <w:tc>
          <w:tcPr>
            <w:tcW w:w="1701" w:type="dxa"/>
            <w:vMerge/>
            <w:tcBorders>
              <w:top w:val="single" w:sz="0"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226D57" w:rsidRDefault="00226D57">
            <w:pPr>
              <w:spacing w:after="0" w:line="322" w:lineRule="auto"/>
              <w:ind w:left="581" w:right="518" w:firstLine="182"/>
              <w:jc w:val="center"/>
              <w:rPr>
                <w:rFonts w:ascii="Calibri" w:eastAsia="Calibri" w:hAnsi="Calibri" w:cs="Calibri"/>
              </w:rPr>
            </w:pP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226D57" w:rsidRDefault="00205575">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Максимальная учебная</w:t>
            </w:r>
          </w:p>
          <w:p w:rsidR="00226D57" w:rsidRDefault="00205575">
            <w:pPr>
              <w:spacing w:line="240" w:lineRule="auto"/>
              <w:jc w:val="center"/>
            </w:pPr>
            <w:r>
              <w:rPr>
                <w:rFonts w:ascii="Times New Roman" w:eastAsia="Times New Roman" w:hAnsi="Times New Roman" w:cs="Times New Roman"/>
                <w:b/>
                <w:sz w:val="20"/>
                <w:shd w:val="clear" w:color="auto" w:fill="FFFFFF"/>
              </w:rPr>
              <w:t>нагрузка</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226D57" w:rsidRDefault="00205575">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Самостоятельная</w:t>
            </w:r>
          </w:p>
          <w:p w:rsidR="00226D57" w:rsidRDefault="00205575">
            <w:pPr>
              <w:spacing w:after="0" w:line="240" w:lineRule="auto"/>
              <w:jc w:val="center"/>
            </w:pPr>
            <w:r>
              <w:rPr>
                <w:rFonts w:ascii="Times New Roman" w:eastAsia="Times New Roman" w:hAnsi="Times New Roman" w:cs="Times New Roman"/>
                <w:b/>
                <w:sz w:val="20"/>
              </w:rPr>
              <w:t>работа</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226D57" w:rsidRDefault="00205575">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Аудиторные</w:t>
            </w:r>
          </w:p>
          <w:p w:rsidR="00226D57" w:rsidRDefault="00205575">
            <w:pPr>
              <w:spacing w:after="0" w:line="240" w:lineRule="auto"/>
              <w:jc w:val="center"/>
            </w:pPr>
            <w:r>
              <w:rPr>
                <w:rFonts w:ascii="Times New Roman" w:eastAsia="Times New Roman" w:hAnsi="Times New Roman" w:cs="Times New Roman"/>
                <w:b/>
                <w:sz w:val="20"/>
              </w:rPr>
              <w:t>занятия</w:t>
            </w:r>
          </w:p>
        </w:tc>
      </w:tr>
      <w:tr w:rsidR="00226D57">
        <w:trPr>
          <w:trHeight w:val="2071"/>
        </w:trPr>
        <w:tc>
          <w:tcPr>
            <w:tcW w:w="56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c>
          <w:tcPr>
            <w:tcW w:w="3920"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Повторение пройденного ( мажорные и минорные гаммы до 2-х знаков, размеры 2/4, 3/4)</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Урок</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1,5</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0,5</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2</w:t>
            </w:r>
          </w:p>
        </w:tc>
      </w:tr>
      <w:tr w:rsidR="00226D57">
        <w:trPr>
          <w:trHeight w:val="1289"/>
        </w:trPr>
        <w:tc>
          <w:tcPr>
            <w:tcW w:w="56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lastRenderedPageBreak/>
              <w:t>2</w:t>
            </w:r>
          </w:p>
        </w:tc>
        <w:tc>
          <w:tcPr>
            <w:tcW w:w="3920"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Повторение интервалов. Септима м7, б7.</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Урок</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1,5</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0,5</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r>
      <w:tr w:rsidR="00226D57">
        <w:trPr>
          <w:trHeight w:val="957"/>
        </w:trPr>
        <w:tc>
          <w:tcPr>
            <w:tcW w:w="56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3</w:t>
            </w:r>
          </w:p>
        </w:tc>
        <w:tc>
          <w:tcPr>
            <w:tcW w:w="3920"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Обращение интервалов</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Урок</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3</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2</w:t>
            </w:r>
          </w:p>
        </w:tc>
      </w:tr>
      <w:tr w:rsidR="00226D57">
        <w:trPr>
          <w:trHeight w:val="957"/>
        </w:trPr>
        <w:tc>
          <w:tcPr>
            <w:tcW w:w="56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4</w:t>
            </w:r>
          </w:p>
        </w:tc>
        <w:tc>
          <w:tcPr>
            <w:tcW w:w="3920"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Ритм восьмая две шестнадцатые</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Урок</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1,5</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0,5</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r>
      <w:tr w:rsidR="00226D57">
        <w:trPr>
          <w:trHeight w:val="957"/>
        </w:trPr>
        <w:tc>
          <w:tcPr>
            <w:tcW w:w="56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5</w:t>
            </w:r>
          </w:p>
        </w:tc>
        <w:tc>
          <w:tcPr>
            <w:tcW w:w="3920"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Ритм две шестнадцатые восьмая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Урок</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1,5</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0,5</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r>
      <w:tr w:rsidR="00226D57">
        <w:trPr>
          <w:trHeight w:val="934"/>
        </w:trPr>
        <w:tc>
          <w:tcPr>
            <w:tcW w:w="56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6</w:t>
            </w:r>
          </w:p>
        </w:tc>
        <w:tc>
          <w:tcPr>
            <w:tcW w:w="3920"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Закрепление пройденного</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Урок</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1,5</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0,5</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r>
      <w:tr w:rsidR="00226D57">
        <w:trPr>
          <w:trHeight w:val="830"/>
        </w:trPr>
        <w:tc>
          <w:tcPr>
            <w:tcW w:w="1944"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7</w:t>
            </w:r>
          </w:p>
        </w:tc>
        <w:tc>
          <w:tcPr>
            <w:tcW w:w="25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Текущий контроль</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4"/>
              </w:rPr>
              <w:t>Контрольный урок</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1,5</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0,5</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r>
      <w:tr w:rsidR="00226D57">
        <w:trPr>
          <w:trHeight w:val="749"/>
        </w:trPr>
        <w:tc>
          <w:tcPr>
            <w:tcW w:w="1944"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8</w:t>
            </w:r>
          </w:p>
        </w:tc>
        <w:tc>
          <w:tcPr>
            <w:tcW w:w="25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Повторение пройденного</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Урок</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1,5</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0,5</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r>
      <w:tr w:rsidR="00226D57">
        <w:trPr>
          <w:trHeight w:val="878"/>
        </w:trPr>
        <w:tc>
          <w:tcPr>
            <w:tcW w:w="1944"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9</w:t>
            </w:r>
          </w:p>
        </w:tc>
        <w:tc>
          <w:tcPr>
            <w:tcW w:w="25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Ля мажор, фа диез минор.</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4"/>
              </w:rPr>
              <w:t>Урок</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3</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2</w:t>
            </w:r>
          </w:p>
        </w:tc>
      </w:tr>
      <w:tr w:rsidR="00226D57">
        <w:trPr>
          <w:trHeight w:val="1078"/>
        </w:trPr>
        <w:tc>
          <w:tcPr>
            <w:tcW w:w="1944"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10</w:t>
            </w:r>
          </w:p>
        </w:tc>
        <w:tc>
          <w:tcPr>
            <w:tcW w:w="25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Построение интервалов вне лада.</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4"/>
              </w:rPr>
              <w:t>Урок</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1,5</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0,5</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r>
      <w:tr w:rsidR="00226D57">
        <w:trPr>
          <w:trHeight w:val="1078"/>
        </w:trPr>
        <w:tc>
          <w:tcPr>
            <w:tcW w:w="1944"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11</w:t>
            </w:r>
          </w:p>
        </w:tc>
        <w:tc>
          <w:tcPr>
            <w:tcW w:w="25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Главные трезвучия лада.</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4"/>
              </w:rPr>
              <w:t>Урок</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1,5</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0,5</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r>
      <w:tr w:rsidR="00226D57">
        <w:trPr>
          <w:trHeight w:val="1065"/>
        </w:trPr>
        <w:tc>
          <w:tcPr>
            <w:tcW w:w="1944"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12</w:t>
            </w:r>
          </w:p>
        </w:tc>
        <w:tc>
          <w:tcPr>
            <w:tcW w:w="25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Закрепление пройденного</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4"/>
              </w:rPr>
              <w:t>Урок</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1,5</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0,5</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r>
      <w:tr w:rsidR="00226D57">
        <w:trPr>
          <w:trHeight w:val="830"/>
        </w:trPr>
        <w:tc>
          <w:tcPr>
            <w:tcW w:w="1944"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13</w:t>
            </w:r>
          </w:p>
        </w:tc>
        <w:tc>
          <w:tcPr>
            <w:tcW w:w="25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Текущий контроль</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4"/>
              </w:rPr>
              <w:t>Контрольный урок</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1,5</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0,5</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r>
      <w:tr w:rsidR="00226D57">
        <w:trPr>
          <w:trHeight w:val="915"/>
        </w:trPr>
        <w:tc>
          <w:tcPr>
            <w:tcW w:w="1944"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14</w:t>
            </w:r>
          </w:p>
        </w:tc>
        <w:tc>
          <w:tcPr>
            <w:tcW w:w="25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Повторение пройденного</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4"/>
              </w:rPr>
              <w:t>Урок</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1,5</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0,5</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r>
      <w:tr w:rsidR="00226D57">
        <w:trPr>
          <w:trHeight w:val="710"/>
        </w:trPr>
        <w:tc>
          <w:tcPr>
            <w:tcW w:w="1944"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15</w:t>
            </w:r>
          </w:p>
        </w:tc>
        <w:tc>
          <w:tcPr>
            <w:tcW w:w="25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Ми бемоль мажор, до минор</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4"/>
              </w:rPr>
              <w:t>Урок</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3</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2</w:t>
            </w:r>
          </w:p>
        </w:tc>
      </w:tr>
      <w:tr w:rsidR="00226D57">
        <w:trPr>
          <w:trHeight w:val="1023"/>
        </w:trPr>
        <w:tc>
          <w:tcPr>
            <w:tcW w:w="1944"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lastRenderedPageBreak/>
              <w:t>16</w:t>
            </w:r>
          </w:p>
        </w:tc>
        <w:tc>
          <w:tcPr>
            <w:tcW w:w="25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Размер 3/8 и ритмические группы в нём.</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4"/>
              </w:rPr>
              <w:t>Урок</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1,5</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0,5</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r>
      <w:tr w:rsidR="00226D57">
        <w:trPr>
          <w:trHeight w:val="631"/>
        </w:trPr>
        <w:tc>
          <w:tcPr>
            <w:tcW w:w="1944"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17</w:t>
            </w:r>
          </w:p>
        </w:tc>
        <w:tc>
          <w:tcPr>
            <w:tcW w:w="25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Пунктирный ритм</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4"/>
              </w:rPr>
              <w:t>Урок</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1,5</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0,5</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r>
      <w:tr w:rsidR="00226D57">
        <w:trPr>
          <w:trHeight w:val="856"/>
        </w:trPr>
        <w:tc>
          <w:tcPr>
            <w:tcW w:w="1944"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18</w:t>
            </w:r>
          </w:p>
        </w:tc>
        <w:tc>
          <w:tcPr>
            <w:tcW w:w="25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Ми мажор, до диез минор</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4"/>
              </w:rPr>
              <w:t>Урок</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3</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2</w:t>
            </w:r>
          </w:p>
        </w:tc>
      </w:tr>
      <w:tr w:rsidR="00226D57">
        <w:trPr>
          <w:trHeight w:val="1106"/>
        </w:trPr>
        <w:tc>
          <w:tcPr>
            <w:tcW w:w="1944"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19</w:t>
            </w:r>
          </w:p>
        </w:tc>
        <w:tc>
          <w:tcPr>
            <w:tcW w:w="25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Переменный лад, одноименные тональности.</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4"/>
              </w:rPr>
              <w:t>Урок</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1,5</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0,5</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r>
      <w:tr w:rsidR="00226D57">
        <w:trPr>
          <w:trHeight w:val="864"/>
        </w:trPr>
        <w:tc>
          <w:tcPr>
            <w:tcW w:w="1944"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20</w:t>
            </w:r>
          </w:p>
        </w:tc>
        <w:tc>
          <w:tcPr>
            <w:tcW w:w="25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Закрепление пройденного</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4"/>
              </w:rPr>
              <w:t>Урок</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1,5</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0,5</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r>
      <w:tr w:rsidR="00226D57">
        <w:trPr>
          <w:trHeight w:val="830"/>
        </w:trPr>
        <w:tc>
          <w:tcPr>
            <w:tcW w:w="1944"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21</w:t>
            </w:r>
          </w:p>
        </w:tc>
        <w:tc>
          <w:tcPr>
            <w:tcW w:w="25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Текущий контроль</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4"/>
              </w:rPr>
              <w:t>Контрольный урок</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1,5</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0,5</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r>
      <w:tr w:rsidR="00226D57">
        <w:trPr>
          <w:trHeight w:val="807"/>
        </w:trPr>
        <w:tc>
          <w:tcPr>
            <w:tcW w:w="1944"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22</w:t>
            </w:r>
          </w:p>
        </w:tc>
        <w:tc>
          <w:tcPr>
            <w:tcW w:w="25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Повторение пройденного</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4"/>
              </w:rPr>
              <w:t>Урок</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1,5</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0,5</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r>
      <w:tr w:rsidR="00226D57">
        <w:trPr>
          <w:trHeight w:val="830"/>
        </w:trPr>
        <w:tc>
          <w:tcPr>
            <w:tcW w:w="1944"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23</w:t>
            </w:r>
          </w:p>
        </w:tc>
        <w:tc>
          <w:tcPr>
            <w:tcW w:w="25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Ля бемоль мажор, фа минор</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4"/>
              </w:rPr>
              <w:t>Урок</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3</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2</w:t>
            </w:r>
          </w:p>
        </w:tc>
      </w:tr>
      <w:tr w:rsidR="00226D57">
        <w:trPr>
          <w:trHeight w:val="1856"/>
        </w:trPr>
        <w:tc>
          <w:tcPr>
            <w:tcW w:w="1944"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24</w:t>
            </w:r>
          </w:p>
        </w:tc>
        <w:tc>
          <w:tcPr>
            <w:tcW w:w="25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Тоническое трезвучие с обращениями в пройденных тональностях.</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4"/>
              </w:rPr>
              <w:t>Урок</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3</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2</w:t>
            </w:r>
          </w:p>
        </w:tc>
      </w:tr>
      <w:tr w:rsidR="00226D57">
        <w:trPr>
          <w:trHeight w:val="1506"/>
        </w:trPr>
        <w:tc>
          <w:tcPr>
            <w:tcW w:w="1944"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25</w:t>
            </w:r>
          </w:p>
        </w:tc>
        <w:tc>
          <w:tcPr>
            <w:tcW w:w="25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 xml:space="preserve">Работа в тональности и от звука (секстаккорд и </w:t>
            </w:r>
            <w:proofErr w:type="spellStart"/>
            <w:r>
              <w:rPr>
                <w:rFonts w:ascii="Times New Roman" w:eastAsia="Times New Roman" w:hAnsi="Times New Roman" w:cs="Times New Roman"/>
                <w:sz w:val="28"/>
              </w:rPr>
              <w:t>квартсекстаккорд</w:t>
            </w:r>
            <w:proofErr w:type="spellEnd"/>
            <w:r>
              <w:rPr>
                <w:rFonts w:ascii="Times New Roman" w:eastAsia="Times New Roman" w:hAnsi="Times New Roman" w:cs="Times New Roman"/>
                <w:sz w:val="28"/>
              </w:rPr>
              <w:t xml:space="preserve">) </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4"/>
              </w:rPr>
              <w:t>Урок</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1,5</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0,5</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r>
      <w:tr w:rsidR="00226D57">
        <w:trPr>
          <w:trHeight w:val="1935"/>
        </w:trPr>
        <w:tc>
          <w:tcPr>
            <w:tcW w:w="1944"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26</w:t>
            </w:r>
          </w:p>
        </w:tc>
        <w:tc>
          <w:tcPr>
            <w:tcW w:w="25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Закрепление пройденного. Транспонирование изученных мелодий в пройденные тональности.</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4"/>
              </w:rPr>
              <w:t>Урок</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1,5</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0,5</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r>
      <w:tr w:rsidR="00226D57">
        <w:trPr>
          <w:trHeight w:val="993"/>
        </w:trPr>
        <w:tc>
          <w:tcPr>
            <w:tcW w:w="1944"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27</w:t>
            </w:r>
          </w:p>
        </w:tc>
        <w:tc>
          <w:tcPr>
            <w:tcW w:w="25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 xml:space="preserve">Промежуточный контроль </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4"/>
              </w:rPr>
              <w:t>Контрольный урок</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1,5</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0,5</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r>
      <w:tr w:rsidR="00226D57">
        <w:trPr>
          <w:trHeight w:val="993"/>
        </w:trPr>
        <w:tc>
          <w:tcPr>
            <w:tcW w:w="1944"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lastRenderedPageBreak/>
              <w:t>28</w:t>
            </w:r>
          </w:p>
        </w:tc>
        <w:tc>
          <w:tcPr>
            <w:tcW w:w="25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Резервный урок</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4"/>
              </w:rPr>
              <w:t>Урок</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1,5</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0,5</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r>
      <w:tr w:rsidR="00226D57">
        <w:trPr>
          <w:trHeight w:val="428"/>
        </w:trPr>
        <w:tc>
          <w:tcPr>
            <w:tcW w:w="1944"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26D57">
            <w:pPr>
              <w:spacing w:line="240" w:lineRule="auto"/>
              <w:jc w:val="center"/>
              <w:rPr>
                <w:rFonts w:ascii="Calibri" w:eastAsia="Calibri" w:hAnsi="Calibri" w:cs="Calibri"/>
              </w:rPr>
            </w:pPr>
          </w:p>
        </w:tc>
        <w:tc>
          <w:tcPr>
            <w:tcW w:w="25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ИТОГО:</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26D57">
            <w:pPr>
              <w:spacing w:line="240" w:lineRule="auto"/>
              <w:jc w:val="center"/>
              <w:rPr>
                <w:rFonts w:ascii="Calibri" w:eastAsia="Calibri" w:hAnsi="Calibri" w:cs="Calibri"/>
              </w:rPr>
            </w:pP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52,5</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17,5</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35</w:t>
            </w:r>
          </w:p>
        </w:tc>
      </w:tr>
    </w:tbl>
    <w:p w:rsidR="00226D57" w:rsidRDefault="00226D57">
      <w:pPr>
        <w:spacing w:line="360" w:lineRule="auto"/>
        <w:ind w:left="720"/>
        <w:rPr>
          <w:rFonts w:ascii="Times New Roman" w:eastAsia="Times New Roman" w:hAnsi="Times New Roman" w:cs="Times New Roman"/>
          <w:sz w:val="28"/>
        </w:rPr>
      </w:pPr>
    </w:p>
    <w:p w:rsidR="00226D57" w:rsidRDefault="00205575">
      <w:pPr>
        <w:spacing w:after="0" w:line="240" w:lineRule="auto"/>
        <w:ind w:firstLine="70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4 класс  </w:t>
      </w:r>
    </w:p>
    <w:p w:rsidR="00226D57" w:rsidRDefault="00226D57">
      <w:pPr>
        <w:spacing w:after="0" w:line="240" w:lineRule="auto"/>
        <w:ind w:firstLine="709"/>
        <w:jc w:val="center"/>
        <w:rPr>
          <w:rFonts w:ascii="Times New Roman" w:eastAsia="Times New Roman" w:hAnsi="Times New Roman" w:cs="Times New Roman"/>
          <w:b/>
          <w:sz w:val="28"/>
        </w:rPr>
      </w:pPr>
    </w:p>
    <w:p w:rsidR="00226D57" w:rsidRDefault="00226D57">
      <w:pPr>
        <w:numPr>
          <w:ilvl w:val="0"/>
          <w:numId w:val="5"/>
        </w:numPr>
        <w:spacing w:after="149" w:line="240" w:lineRule="auto"/>
        <w:ind w:left="720" w:hanging="360"/>
        <w:rPr>
          <w:rFonts w:ascii="Calibri" w:eastAsia="Calibri" w:hAnsi="Calibri" w:cs="Calibri"/>
          <w:sz w:val="2"/>
        </w:rPr>
      </w:pPr>
    </w:p>
    <w:tbl>
      <w:tblPr>
        <w:tblW w:w="0" w:type="auto"/>
        <w:tblInd w:w="40" w:type="dxa"/>
        <w:tblCellMar>
          <w:left w:w="10" w:type="dxa"/>
          <w:right w:w="10" w:type="dxa"/>
        </w:tblCellMar>
        <w:tblLook w:val="04A0" w:firstRow="1" w:lastRow="0" w:firstColumn="1" w:lastColumn="0" w:noHBand="0" w:noVBand="1"/>
      </w:tblPr>
      <w:tblGrid>
        <w:gridCol w:w="508"/>
        <w:gridCol w:w="2801"/>
        <w:gridCol w:w="1560"/>
        <w:gridCol w:w="1499"/>
        <w:gridCol w:w="1742"/>
        <w:gridCol w:w="1285"/>
      </w:tblGrid>
      <w:tr w:rsidR="00226D57" w:rsidTr="00205575">
        <w:trPr>
          <w:cantSplit/>
          <w:trHeight w:val="584"/>
        </w:trPr>
        <w:tc>
          <w:tcPr>
            <w:tcW w:w="508" w:type="dxa"/>
            <w:vMerge w:val="restart"/>
            <w:tcBorders>
              <w:top w:val="single" w:sz="6" w:space="0" w:color="000000"/>
              <w:left w:val="single" w:sz="6" w:space="0" w:color="000000"/>
              <w:bottom w:val="single" w:sz="0" w:space="0" w:color="000000"/>
              <w:right w:val="single" w:sz="6" w:space="0" w:color="000000"/>
            </w:tcBorders>
            <w:shd w:val="clear" w:color="auto" w:fill="FFFFFF"/>
            <w:tcMar>
              <w:left w:w="40" w:type="dxa"/>
              <w:right w:w="40" w:type="dxa"/>
            </w:tcMar>
            <w:vAlign w:val="center"/>
          </w:tcPr>
          <w:p w:rsidR="00226D57" w:rsidRDefault="00205575">
            <w:pPr>
              <w:spacing w:after="0" w:line="240" w:lineRule="auto"/>
              <w:jc w:val="center"/>
            </w:pPr>
            <w:r>
              <w:rPr>
                <w:rFonts w:ascii="Times New Roman" w:eastAsia="Times New Roman" w:hAnsi="Times New Roman" w:cs="Times New Roman"/>
                <w:b/>
                <w:sz w:val="24"/>
              </w:rPr>
              <w:t>№ п.п.</w:t>
            </w:r>
          </w:p>
        </w:tc>
        <w:tc>
          <w:tcPr>
            <w:tcW w:w="2801" w:type="dxa"/>
            <w:vMerge w:val="restart"/>
            <w:tcBorders>
              <w:top w:val="single" w:sz="6" w:space="0" w:color="000000"/>
              <w:left w:val="single" w:sz="6" w:space="0" w:color="000000"/>
              <w:bottom w:val="single" w:sz="0" w:space="0" w:color="000000"/>
              <w:right w:val="single" w:sz="6" w:space="0" w:color="000000"/>
            </w:tcBorders>
            <w:shd w:val="clear" w:color="auto" w:fill="FFFFFF"/>
            <w:tcMar>
              <w:left w:w="40" w:type="dxa"/>
              <w:right w:w="40" w:type="dxa"/>
            </w:tcMar>
            <w:vAlign w:val="center"/>
          </w:tcPr>
          <w:p w:rsidR="00226D57" w:rsidRDefault="00205575">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Наименование</w:t>
            </w:r>
          </w:p>
          <w:p w:rsidR="00226D57" w:rsidRDefault="00205575">
            <w:pPr>
              <w:spacing w:after="0" w:line="240" w:lineRule="auto"/>
              <w:jc w:val="center"/>
            </w:pPr>
            <w:r>
              <w:rPr>
                <w:rFonts w:ascii="Times New Roman" w:eastAsia="Times New Roman" w:hAnsi="Times New Roman" w:cs="Times New Roman"/>
                <w:b/>
                <w:sz w:val="24"/>
              </w:rPr>
              <w:t>раздела, темы</w:t>
            </w:r>
          </w:p>
        </w:tc>
        <w:tc>
          <w:tcPr>
            <w:tcW w:w="1560" w:type="dxa"/>
            <w:vMerge w:val="restart"/>
            <w:tcBorders>
              <w:top w:val="single" w:sz="6" w:space="0" w:color="000000"/>
              <w:left w:val="single" w:sz="6" w:space="0" w:color="000000"/>
              <w:bottom w:val="single" w:sz="0" w:space="0" w:color="000000"/>
              <w:right w:val="single" w:sz="6" w:space="0" w:color="000000"/>
            </w:tcBorders>
            <w:shd w:val="clear" w:color="auto" w:fill="FFFFFF"/>
            <w:tcMar>
              <w:left w:w="40" w:type="dxa"/>
              <w:right w:w="40" w:type="dxa"/>
            </w:tcMar>
            <w:vAlign w:val="center"/>
          </w:tcPr>
          <w:p w:rsidR="00226D57" w:rsidRDefault="00205575">
            <w:pPr>
              <w:spacing w:after="0" w:line="240" w:lineRule="auto"/>
              <w:jc w:val="center"/>
            </w:pPr>
            <w:r>
              <w:rPr>
                <w:rFonts w:ascii="Times New Roman" w:eastAsia="Times New Roman" w:hAnsi="Times New Roman" w:cs="Times New Roman"/>
                <w:b/>
                <w:sz w:val="24"/>
              </w:rPr>
              <w:t>Вид учебного занятия</w:t>
            </w:r>
          </w:p>
        </w:tc>
        <w:tc>
          <w:tcPr>
            <w:tcW w:w="4526" w:type="dxa"/>
            <w:gridSpan w:val="3"/>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226D57" w:rsidRDefault="00205575">
            <w:pPr>
              <w:spacing w:after="0" w:line="240" w:lineRule="auto"/>
              <w:jc w:val="center"/>
            </w:pPr>
            <w:r>
              <w:rPr>
                <w:rFonts w:ascii="Times New Roman" w:eastAsia="Times New Roman" w:hAnsi="Times New Roman" w:cs="Times New Roman"/>
                <w:b/>
                <w:sz w:val="24"/>
              </w:rPr>
              <w:t>Общий объем времени (в часах)</w:t>
            </w:r>
          </w:p>
        </w:tc>
      </w:tr>
      <w:tr w:rsidR="00226D57" w:rsidTr="00205575">
        <w:trPr>
          <w:trHeight w:val="778"/>
        </w:trPr>
        <w:tc>
          <w:tcPr>
            <w:tcW w:w="508" w:type="dxa"/>
            <w:vMerge/>
            <w:tcBorders>
              <w:top w:val="single" w:sz="0"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226D57" w:rsidRDefault="00226D57">
            <w:pPr>
              <w:spacing w:after="0" w:line="322" w:lineRule="auto"/>
              <w:ind w:left="581" w:right="518" w:firstLine="182"/>
              <w:jc w:val="center"/>
              <w:rPr>
                <w:rFonts w:ascii="Calibri" w:eastAsia="Calibri" w:hAnsi="Calibri" w:cs="Calibri"/>
              </w:rPr>
            </w:pPr>
          </w:p>
        </w:tc>
        <w:tc>
          <w:tcPr>
            <w:tcW w:w="2801" w:type="dxa"/>
            <w:vMerge/>
            <w:tcBorders>
              <w:top w:val="single" w:sz="0"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226D57" w:rsidRDefault="00226D57">
            <w:pPr>
              <w:spacing w:after="0" w:line="322" w:lineRule="auto"/>
              <w:ind w:left="581" w:right="518" w:firstLine="182"/>
              <w:jc w:val="center"/>
              <w:rPr>
                <w:rFonts w:ascii="Calibri" w:eastAsia="Calibri" w:hAnsi="Calibri" w:cs="Calibri"/>
              </w:rPr>
            </w:pPr>
          </w:p>
        </w:tc>
        <w:tc>
          <w:tcPr>
            <w:tcW w:w="1560" w:type="dxa"/>
            <w:vMerge/>
            <w:tcBorders>
              <w:top w:val="single" w:sz="0"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226D57" w:rsidRDefault="00226D57">
            <w:pPr>
              <w:spacing w:after="0" w:line="322" w:lineRule="auto"/>
              <w:ind w:left="581" w:right="518" w:firstLine="182"/>
              <w:jc w:val="center"/>
              <w:rPr>
                <w:rFonts w:ascii="Calibri" w:eastAsia="Calibri" w:hAnsi="Calibri" w:cs="Calibri"/>
              </w:rPr>
            </w:pPr>
          </w:p>
        </w:tc>
        <w:tc>
          <w:tcPr>
            <w:tcW w:w="149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226D57" w:rsidRDefault="00205575">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Максимальная учебная</w:t>
            </w:r>
          </w:p>
          <w:p w:rsidR="00226D57" w:rsidRDefault="00205575">
            <w:pPr>
              <w:spacing w:line="240" w:lineRule="auto"/>
              <w:jc w:val="center"/>
            </w:pPr>
            <w:r>
              <w:rPr>
                <w:rFonts w:ascii="Times New Roman" w:eastAsia="Times New Roman" w:hAnsi="Times New Roman" w:cs="Times New Roman"/>
                <w:b/>
                <w:sz w:val="20"/>
                <w:shd w:val="clear" w:color="auto" w:fill="FFFFFF"/>
              </w:rPr>
              <w:t>нагрузка</w:t>
            </w:r>
          </w:p>
        </w:tc>
        <w:tc>
          <w:tcPr>
            <w:tcW w:w="174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226D57" w:rsidRDefault="00205575">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Самостоятельная</w:t>
            </w:r>
          </w:p>
          <w:p w:rsidR="00226D57" w:rsidRDefault="00205575">
            <w:pPr>
              <w:spacing w:after="0" w:line="240" w:lineRule="auto"/>
              <w:jc w:val="center"/>
            </w:pPr>
            <w:r>
              <w:rPr>
                <w:rFonts w:ascii="Times New Roman" w:eastAsia="Times New Roman" w:hAnsi="Times New Roman" w:cs="Times New Roman"/>
                <w:b/>
                <w:sz w:val="20"/>
              </w:rPr>
              <w:t>работа</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226D57" w:rsidRDefault="00205575">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Аудиторные</w:t>
            </w:r>
          </w:p>
          <w:p w:rsidR="00226D57" w:rsidRDefault="00205575">
            <w:pPr>
              <w:spacing w:after="0" w:line="240" w:lineRule="auto"/>
              <w:jc w:val="center"/>
            </w:pPr>
            <w:r>
              <w:rPr>
                <w:rFonts w:ascii="Times New Roman" w:eastAsia="Times New Roman" w:hAnsi="Times New Roman" w:cs="Times New Roman"/>
                <w:b/>
                <w:sz w:val="20"/>
              </w:rPr>
              <w:t>занятия</w:t>
            </w:r>
          </w:p>
        </w:tc>
      </w:tr>
      <w:tr w:rsidR="00226D57" w:rsidTr="00205575">
        <w:trPr>
          <w:trHeight w:val="1161"/>
        </w:trPr>
        <w:tc>
          <w:tcPr>
            <w:tcW w:w="50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c>
          <w:tcPr>
            <w:tcW w:w="28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Повторение тональностей до 4-х знаков</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Урок</w:t>
            </w:r>
          </w:p>
        </w:tc>
        <w:tc>
          <w:tcPr>
            <w:tcW w:w="149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1,5</w:t>
            </w:r>
          </w:p>
        </w:tc>
        <w:tc>
          <w:tcPr>
            <w:tcW w:w="174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0,5</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r>
      <w:tr w:rsidR="00226D57" w:rsidTr="00205575">
        <w:trPr>
          <w:trHeight w:val="1289"/>
        </w:trPr>
        <w:tc>
          <w:tcPr>
            <w:tcW w:w="50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2</w:t>
            </w:r>
          </w:p>
        </w:tc>
        <w:tc>
          <w:tcPr>
            <w:tcW w:w="28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Си мажор, соль диез минор. Знак альтерации дубль.</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Урок</w:t>
            </w:r>
          </w:p>
        </w:tc>
        <w:tc>
          <w:tcPr>
            <w:tcW w:w="149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3</w:t>
            </w:r>
          </w:p>
        </w:tc>
        <w:tc>
          <w:tcPr>
            <w:tcW w:w="174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2</w:t>
            </w:r>
          </w:p>
        </w:tc>
      </w:tr>
      <w:tr w:rsidR="00226D57" w:rsidTr="00205575">
        <w:trPr>
          <w:trHeight w:val="1303"/>
        </w:trPr>
        <w:tc>
          <w:tcPr>
            <w:tcW w:w="50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3</w:t>
            </w:r>
          </w:p>
        </w:tc>
        <w:tc>
          <w:tcPr>
            <w:tcW w:w="28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Обращение трезвучий главных ступеней</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Урок</w:t>
            </w:r>
          </w:p>
        </w:tc>
        <w:tc>
          <w:tcPr>
            <w:tcW w:w="149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3</w:t>
            </w:r>
          </w:p>
        </w:tc>
        <w:tc>
          <w:tcPr>
            <w:tcW w:w="174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2</w:t>
            </w:r>
          </w:p>
        </w:tc>
      </w:tr>
      <w:tr w:rsidR="00226D57" w:rsidTr="00205575">
        <w:trPr>
          <w:trHeight w:val="736"/>
        </w:trPr>
        <w:tc>
          <w:tcPr>
            <w:tcW w:w="50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4</w:t>
            </w:r>
          </w:p>
        </w:tc>
        <w:tc>
          <w:tcPr>
            <w:tcW w:w="28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Тритоны в мажоре (н), миноре (г).</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Урок</w:t>
            </w:r>
          </w:p>
        </w:tc>
        <w:tc>
          <w:tcPr>
            <w:tcW w:w="149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3</w:t>
            </w:r>
          </w:p>
        </w:tc>
        <w:tc>
          <w:tcPr>
            <w:tcW w:w="174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2</w:t>
            </w:r>
          </w:p>
        </w:tc>
      </w:tr>
      <w:tr w:rsidR="00226D57" w:rsidTr="00205575">
        <w:trPr>
          <w:trHeight w:val="934"/>
        </w:trPr>
        <w:tc>
          <w:tcPr>
            <w:tcW w:w="50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5</w:t>
            </w:r>
          </w:p>
        </w:tc>
        <w:tc>
          <w:tcPr>
            <w:tcW w:w="28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Закрепление пройденного</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Урок</w:t>
            </w:r>
          </w:p>
        </w:tc>
        <w:tc>
          <w:tcPr>
            <w:tcW w:w="149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1,5</w:t>
            </w:r>
          </w:p>
        </w:tc>
        <w:tc>
          <w:tcPr>
            <w:tcW w:w="174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0,5</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r>
      <w:tr w:rsidR="00226D57" w:rsidTr="00205575">
        <w:trPr>
          <w:trHeight w:val="830"/>
        </w:trPr>
        <w:tc>
          <w:tcPr>
            <w:tcW w:w="50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6</w:t>
            </w:r>
          </w:p>
        </w:tc>
        <w:tc>
          <w:tcPr>
            <w:tcW w:w="28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Текущий контроль</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4"/>
              </w:rPr>
              <w:t>Контрольный урок</w:t>
            </w:r>
          </w:p>
        </w:tc>
        <w:tc>
          <w:tcPr>
            <w:tcW w:w="149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1,5</w:t>
            </w:r>
          </w:p>
        </w:tc>
        <w:tc>
          <w:tcPr>
            <w:tcW w:w="174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0,5</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r>
      <w:tr w:rsidR="00226D57" w:rsidTr="00205575">
        <w:trPr>
          <w:trHeight w:val="954"/>
        </w:trPr>
        <w:tc>
          <w:tcPr>
            <w:tcW w:w="50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7</w:t>
            </w:r>
          </w:p>
        </w:tc>
        <w:tc>
          <w:tcPr>
            <w:tcW w:w="28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 xml:space="preserve">Повторение пройденного. </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Урок</w:t>
            </w:r>
          </w:p>
        </w:tc>
        <w:tc>
          <w:tcPr>
            <w:tcW w:w="149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1,5</w:t>
            </w:r>
          </w:p>
        </w:tc>
        <w:tc>
          <w:tcPr>
            <w:tcW w:w="174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0,5</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r>
      <w:tr w:rsidR="00226D57" w:rsidTr="00205575">
        <w:trPr>
          <w:trHeight w:val="1065"/>
        </w:trPr>
        <w:tc>
          <w:tcPr>
            <w:tcW w:w="50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8</w:t>
            </w:r>
          </w:p>
        </w:tc>
        <w:tc>
          <w:tcPr>
            <w:tcW w:w="28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Размер 6/8 и ритмические группы в нём.</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4"/>
              </w:rPr>
              <w:t>Урок</w:t>
            </w:r>
          </w:p>
        </w:tc>
        <w:tc>
          <w:tcPr>
            <w:tcW w:w="149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3</w:t>
            </w:r>
          </w:p>
        </w:tc>
        <w:tc>
          <w:tcPr>
            <w:tcW w:w="174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2</w:t>
            </w:r>
          </w:p>
        </w:tc>
      </w:tr>
      <w:tr w:rsidR="00226D57" w:rsidTr="00205575">
        <w:trPr>
          <w:trHeight w:val="1053"/>
        </w:trPr>
        <w:tc>
          <w:tcPr>
            <w:tcW w:w="50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9</w:t>
            </w:r>
          </w:p>
        </w:tc>
        <w:tc>
          <w:tcPr>
            <w:tcW w:w="28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Построение интервалов вне лада(повторение)</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4"/>
              </w:rPr>
              <w:t>Урок</w:t>
            </w:r>
          </w:p>
        </w:tc>
        <w:tc>
          <w:tcPr>
            <w:tcW w:w="149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1,5</w:t>
            </w:r>
          </w:p>
        </w:tc>
        <w:tc>
          <w:tcPr>
            <w:tcW w:w="174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0,5</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r>
      <w:tr w:rsidR="00226D57" w:rsidTr="00205575">
        <w:trPr>
          <w:trHeight w:val="518"/>
        </w:trPr>
        <w:tc>
          <w:tcPr>
            <w:tcW w:w="50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lastRenderedPageBreak/>
              <w:t>10</w:t>
            </w:r>
          </w:p>
        </w:tc>
        <w:tc>
          <w:tcPr>
            <w:tcW w:w="28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Триоль</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4"/>
              </w:rPr>
              <w:t>Урок</w:t>
            </w:r>
          </w:p>
        </w:tc>
        <w:tc>
          <w:tcPr>
            <w:tcW w:w="149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1,5</w:t>
            </w:r>
          </w:p>
        </w:tc>
        <w:tc>
          <w:tcPr>
            <w:tcW w:w="174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0,5</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r>
      <w:tr w:rsidR="00226D57" w:rsidTr="00205575">
        <w:trPr>
          <w:trHeight w:val="1065"/>
        </w:trPr>
        <w:tc>
          <w:tcPr>
            <w:tcW w:w="50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11</w:t>
            </w:r>
          </w:p>
        </w:tc>
        <w:tc>
          <w:tcPr>
            <w:tcW w:w="28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Закрепление пройденного</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4"/>
              </w:rPr>
              <w:t>Урок</w:t>
            </w:r>
          </w:p>
        </w:tc>
        <w:tc>
          <w:tcPr>
            <w:tcW w:w="149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1,5</w:t>
            </w:r>
          </w:p>
        </w:tc>
        <w:tc>
          <w:tcPr>
            <w:tcW w:w="174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0,5</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r>
      <w:tr w:rsidR="00226D57" w:rsidTr="00205575">
        <w:trPr>
          <w:trHeight w:val="830"/>
        </w:trPr>
        <w:tc>
          <w:tcPr>
            <w:tcW w:w="50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12</w:t>
            </w:r>
          </w:p>
        </w:tc>
        <w:tc>
          <w:tcPr>
            <w:tcW w:w="28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Текущий контроль</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4"/>
              </w:rPr>
              <w:t>Контрольный урок</w:t>
            </w:r>
          </w:p>
        </w:tc>
        <w:tc>
          <w:tcPr>
            <w:tcW w:w="149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1,5</w:t>
            </w:r>
          </w:p>
        </w:tc>
        <w:tc>
          <w:tcPr>
            <w:tcW w:w="174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0,5</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r>
      <w:tr w:rsidR="00226D57" w:rsidTr="00205575">
        <w:trPr>
          <w:trHeight w:val="740"/>
        </w:trPr>
        <w:tc>
          <w:tcPr>
            <w:tcW w:w="50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13</w:t>
            </w:r>
          </w:p>
        </w:tc>
        <w:tc>
          <w:tcPr>
            <w:tcW w:w="28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 xml:space="preserve">Повторение пройденного. </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4"/>
              </w:rPr>
              <w:t>Урок</w:t>
            </w:r>
          </w:p>
        </w:tc>
        <w:tc>
          <w:tcPr>
            <w:tcW w:w="149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1,5</w:t>
            </w:r>
          </w:p>
        </w:tc>
        <w:tc>
          <w:tcPr>
            <w:tcW w:w="174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0,5</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r>
      <w:tr w:rsidR="00226D57" w:rsidTr="00205575">
        <w:trPr>
          <w:trHeight w:val="710"/>
        </w:trPr>
        <w:tc>
          <w:tcPr>
            <w:tcW w:w="50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14</w:t>
            </w:r>
          </w:p>
        </w:tc>
        <w:tc>
          <w:tcPr>
            <w:tcW w:w="28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Ре бемоль мажор, си бемоль минор.</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4"/>
              </w:rPr>
              <w:t>Урок</w:t>
            </w:r>
          </w:p>
        </w:tc>
        <w:tc>
          <w:tcPr>
            <w:tcW w:w="149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3</w:t>
            </w:r>
          </w:p>
        </w:tc>
        <w:tc>
          <w:tcPr>
            <w:tcW w:w="174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2</w:t>
            </w:r>
          </w:p>
        </w:tc>
      </w:tr>
      <w:tr w:rsidR="00226D57" w:rsidTr="00205575">
        <w:trPr>
          <w:trHeight w:val="1001"/>
        </w:trPr>
        <w:tc>
          <w:tcPr>
            <w:tcW w:w="50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15</w:t>
            </w:r>
          </w:p>
        </w:tc>
        <w:tc>
          <w:tcPr>
            <w:tcW w:w="28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Ув.2, ум.7 с разрешением в тональности.</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4"/>
              </w:rPr>
              <w:t>Урок</w:t>
            </w:r>
          </w:p>
        </w:tc>
        <w:tc>
          <w:tcPr>
            <w:tcW w:w="149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3</w:t>
            </w:r>
          </w:p>
        </w:tc>
        <w:tc>
          <w:tcPr>
            <w:tcW w:w="174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2</w:t>
            </w:r>
          </w:p>
        </w:tc>
      </w:tr>
      <w:tr w:rsidR="00226D57" w:rsidTr="00205575">
        <w:trPr>
          <w:trHeight w:val="444"/>
        </w:trPr>
        <w:tc>
          <w:tcPr>
            <w:tcW w:w="50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16</w:t>
            </w:r>
          </w:p>
        </w:tc>
        <w:tc>
          <w:tcPr>
            <w:tcW w:w="28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Синкопа и её виды.</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4"/>
              </w:rPr>
              <w:t>Урок</w:t>
            </w:r>
          </w:p>
        </w:tc>
        <w:tc>
          <w:tcPr>
            <w:tcW w:w="149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3</w:t>
            </w:r>
          </w:p>
        </w:tc>
        <w:tc>
          <w:tcPr>
            <w:tcW w:w="174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2</w:t>
            </w:r>
          </w:p>
        </w:tc>
      </w:tr>
      <w:tr w:rsidR="00226D57" w:rsidTr="00205575">
        <w:trPr>
          <w:trHeight w:val="1162"/>
        </w:trPr>
        <w:tc>
          <w:tcPr>
            <w:tcW w:w="50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17</w:t>
            </w:r>
          </w:p>
        </w:tc>
        <w:tc>
          <w:tcPr>
            <w:tcW w:w="28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Период, предложение, каденция.</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4"/>
              </w:rPr>
              <w:t>Урок</w:t>
            </w:r>
          </w:p>
        </w:tc>
        <w:tc>
          <w:tcPr>
            <w:tcW w:w="149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1,5</w:t>
            </w:r>
          </w:p>
        </w:tc>
        <w:tc>
          <w:tcPr>
            <w:tcW w:w="174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0,5</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r>
      <w:tr w:rsidR="00226D57" w:rsidTr="00205575">
        <w:trPr>
          <w:trHeight w:val="864"/>
        </w:trPr>
        <w:tc>
          <w:tcPr>
            <w:tcW w:w="50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18</w:t>
            </w:r>
          </w:p>
        </w:tc>
        <w:tc>
          <w:tcPr>
            <w:tcW w:w="28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Закрепление пройденного</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4"/>
              </w:rPr>
              <w:t>Урок</w:t>
            </w:r>
          </w:p>
        </w:tc>
        <w:tc>
          <w:tcPr>
            <w:tcW w:w="149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1,5</w:t>
            </w:r>
          </w:p>
        </w:tc>
        <w:tc>
          <w:tcPr>
            <w:tcW w:w="174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0,5</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r>
      <w:tr w:rsidR="00226D57" w:rsidTr="00205575">
        <w:trPr>
          <w:trHeight w:val="830"/>
        </w:trPr>
        <w:tc>
          <w:tcPr>
            <w:tcW w:w="50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19</w:t>
            </w:r>
          </w:p>
        </w:tc>
        <w:tc>
          <w:tcPr>
            <w:tcW w:w="28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Текущий контроль</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4"/>
              </w:rPr>
              <w:t>Контрольный урок</w:t>
            </w:r>
          </w:p>
        </w:tc>
        <w:tc>
          <w:tcPr>
            <w:tcW w:w="149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1,5</w:t>
            </w:r>
          </w:p>
        </w:tc>
        <w:tc>
          <w:tcPr>
            <w:tcW w:w="174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0,5</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r>
      <w:tr w:rsidR="00226D57" w:rsidTr="00205575">
        <w:trPr>
          <w:trHeight w:val="3132"/>
        </w:trPr>
        <w:tc>
          <w:tcPr>
            <w:tcW w:w="50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20</w:t>
            </w:r>
          </w:p>
        </w:tc>
        <w:tc>
          <w:tcPr>
            <w:tcW w:w="28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Повторение пройденных ритмических групп в простых и сложных размерах. Ритмические партитуры. Ритмический диктант.</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4"/>
              </w:rPr>
              <w:t>Урок</w:t>
            </w:r>
          </w:p>
        </w:tc>
        <w:tc>
          <w:tcPr>
            <w:tcW w:w="149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3</w:t>
            </w:r>
          </w:p>
        </w:tc>
        <w:tc>
          <w:tcPr>
            <w:tcW w:w="174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2</w:t>
            </w:r>
          </w:p>
        </w:tc>
      </w:tr>
      <w:tr w:rsidR="00226D57" w:rsidTr="00205575">
        <w:trPr>
          <w:trHeight w:val="1171"/>
        </w:trPr>
        <w:tc>
          <w:tcPr>
            <w:tcW w:w="50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21</w:t>
            </w:r>
          </w:p>
        </w:tc>
        <w:tc>
          <w:tcPr>
            <w:tcW w:w="28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Ритмическая группа четверть с точкой две шестнадцатые.</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4"/>
              </w:rPr>
              <w:t>Урок</w:t>
            </w:r>
          </w:p>
        </w:tc>
        <w:tc>
          <w:tcPr>
            <w:tcW w:w="149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1,5</w:t>
            </w:r>
          </w:p>
        </w:tc>
        <w:tc>
          <w:tcPr>
            <w:tcW w:w="174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0,5</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r>
      <w:tr w:rsidR="00226D57" w:rsidTr="00205575">
        <w:trPr>
          <w:trHeight w:val="830"/>
        </w:trPr>
        <w:tc>
          <w:tcPr>
            <w:tcW w:w="50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22</w:t>
            </w:r>
          </w:p>
        </w:tc>
        <w:tc>
          <w:tcPr>
            <w:tcW w:w="28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Гармонический мажор.</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4"/>
              </w:rPr>
              <w:t>Урок</w:t>
            </w:r>
          </w:p>
        </w:tc>
        <w:tc>
          <w:tcPr>
            <w:tcW w:w="149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1,5</w:t>
            </w:r>
          </w:p>
        </w:tc>
        <w:tc>
          <w:tcPr>
            <w:tcW w:w="174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0,5</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r>
      <w:tr w:rsidR="00226D57" w:rsidTr="00205575">
        <w:trPr>
          <w:trHeight w:val="718"/>
        </w:trPr>
        <w:tc>
          <w:tcPr>
            <w:tcW w:w="50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lastRenderedPageBreak/>
              <w:t>23</w:t>
            </w:r>
          </w:p>
        </w:tc>
        <w:tc>
          <w:tcPr>
            <w:tcW w:w="28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Тритоны в мажоре (г)</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4"/>
              </w:rPr>
              <w:t>Урок</w:t>
            </w:r>
          </w:p>
        </w:tc>
        <w:tc>
          <w:tcPr>
            <w:tcW w:w="149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1,5</w:t>
            </w:r>
          </w:p>
        </w:tc>
        <w:tc>
          <w:tcPr>
            <w:tcW w:w="174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0,5</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r>
      <w:tr w:rsidR="00226D57" w:rsidTr="00205575">
        <w:trPr>
          <w:trHeight w:val="1400"/>
        </w:trPr>
        <w:tc>
          <w:tcPr>
            <w:tcW w:w="50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24</w:t>
            </w:r>
          </w:p>
        </w:tc>
        <w:tc>
          <w:tcPr>
            <w:tcW w:w="28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Понятия: альтерация, модуляция, отклонение.</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4"/>
              </w:rPr>
              <w:t>Урок</w:t>
            </w:r>
          </w:p>
        </w:tc>
        <w:tc>
          <w:tcPr>
            <w:tcW w:w="149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1,5</w:t>
            </w:r>
          </w:p>
        </w:tc>
        <w:tc>
          <w:tcPr>
            <w:tcW w:w="174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0,5</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r>
      <w:tr w:rsidR="00226D57" w:rsidTr="00205575">
        <w:trPr>
          <w:trHeight w:val="836"/>
        </w:trPr>
        <w:tc>
          <w:tcPr>
            <w:tcW w:w="50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25</w:t>
            </w:r>
          </w:p>
        </w:tc>
        <w:tc>
          <w:tcPr>
            <w:tcW w:w="28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 xml:space="preserve">Закрепление пройденного. </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4"/>
              </w:rPr>
              <w:t>Урок</w:t>
            </w:r>
          </w:p>
        </w:tc>
        <w:tc>
          <w:tcPr>
            <w:tcW w:w="149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1,5</w:t>
            </w:r>
          </w:p>
        </w:tc>
        <w:tc>
          <w:tcPr>
            <w:tcW w:w="174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0,5</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r>
      <w:tr w:rsidR="00226D57" w:rsidTr="00205575">
        <w:trPr>
          <w:trHeight w:val="993"/>
        </w:trPr>
        <w:tc>
          <w:tcPr>
            <w:tcW w:w="50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26</w:t>
            </w:r>
          </w:p>
        </w:tc>
        <w:tc>
          <w:tcPr>
            <w:tcW w:w="28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 xml:space="preserve">Промежуточный контроль </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4"/>
              </w:rPr>
              <w:t>Контрольный урок</w:t>
            </w:r>
          </w:p>
        </w:tc>
        <w:tc>
          <w:tcPr>
            <w:tcW w:w="149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1,5</w:t>
            </w:r>
          </w:p>
        </w:tc>
        <w:tc>
          <w:tcPr>
            <w:tcW w:w="174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0,5</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r>
      <w:tr w:rsidR="00226D57" w:rsidTr="00205575">
        <w:trPr>
          <w:trHeight w:val="993"/>
        </w:trPr>
        <w:tc>
          <w:tcPr>
            <w:tcW w:w="50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27</w:t>
            </w:r>
          </w:p>
        </w:tc>
        <w:tc>
          <w:tcPr>
            <w:tcW w:w="28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Резервный урок</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4"/>
              </w:rPr>
              <w:t>Урок</w:t>
            </w:r>
          </w:p>
        </w:tc>
        <w:tc>
          <w:tcPr>
            <w:tcW w:w="149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1,5</w:t>
            </w:r>
          </w:p>
        </w:tc>
        <w:tc>
          <w:tcPr>
            <w:tcW w:w="174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0,5</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r>
      <w:tr w:rsidR="00226D57" w:rsidTr="00205575">
        <w:trPr>
          <w:trHeight w:val="428"/>
        </w:trPr>
        <w:tc>
          <w:tcPr>
            <w:tcW w:w="50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26D57">
            <w:pPr>
              <w:spacing w:line="240" w:lineRule="auto"/>
              <w:jc w:val="center"/>
              <w:rPr>
                <w:rFonts w:ascii="Calibri" w:eastAsia="Calibri" w:hAnsi="Calibri" w:cs="Calibri"/>
              </w:rPr>
            </w:pPr>
          </w:p>
        </w:tc>
        <w:tc>
          <w:tcPr>
            <w:tcW w:w="280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ИТОГО:</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26D57">
            <w:pPr>
              <w:spacing w:line="240" w:lineRule="auto"/>
              <w:jc w:val="center"/>
              <w:rPr>
                <w:rFonts w:ascii="Calibri" w:eastAsia="Calibri" w:hAnsi="Calibri" w:cs="Calibri"/>
              </w:rPr>
            </w:pPr>
          </w:p>
        </w:tc>
        <w:tc>
          <w:tcPr>
            <w:tcW w:w="149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52,5</w:t>
            </w:r>
          </w:p>
        </w:tc>
        <w:tc>
          <w:tcPr>
            <w:tcW w:w="174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17,5</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35</w:t>
            </w:r>
          </w:p>
        </w:tc>
      </w:tr>
    </w:tbl>
    <w:p w:rsidR="00226D57" w:rsidRDefault="00226D57">
      <w:pPr>
        <w:spacing w:after="0" w:line="240" w:lineRule="auto"/>
        <w:ind w:firstLine="709"/>
        <w:rPr>
          <w:rFonts w:ascii="Times New Roman" w:eastAsia="Times New Roman" w:hAnsi="Times New Roman" w:cs="Times New Roman"/>
          <w:b/>
          <w:sz w:val="28"/>
        </w:rPr>
      </w:pPr>
    </w:p>
    <w:p w:rsidR="00226D57" w:rsidRDefault="00226D57">
      <w:pPr>
        <w:spacing w:after="0" w:line="240" w:lineRule="auto"/>
        <w:ind w:firstLine="709"/>
        <w:jc w:val="center"/>
        <w:rPr>
          <w:rFonts w:ascii="Times New Roman" w:eastAsia="Times New Roman" w:hAnsi="Times New Roman" w:cs="Times New Roman"/>
          <w:b/>
          <w:sz w:val="28"/>
        </w:rPr>
      </w:pPr>
    </w:p>
    <w:p w:rsidR="00226D57" w:rsidRDefault="00205575">
      <w:pPr>
        <w:spacing w:before="283" w:after="0"/>
        <w:ind w:left="4728"/>
        <w:rPr>
          <w:rFonts w:ascii="Times New Roman" w:eastAsia="Times New Roman" w:hAnsi="Times New Roman" w:cs="Times New Roman"/>
          <w:b/>
          <w:color w:val="000000"/>
          <w:spacing w:val="-4"/>
          <w:sz w:val="28"/>
          <w:shd w:val="clear" w:color="auto" w:fill="FFFFFF"/>
        </w:rPr>
      </w:pPr>
      <w:r>
        <w:rPr>
          <w:rFonts w:ascii="Times New Roman" w:eastAsia="Times New Roman" w:hAnsi="Times New Roman" w:cs="Times New Roman"/>
          <w:b/>
          <w:color w:val="000000"/>
          <w:spacing w:val="-4"/>
          <w:sz w:val="28"/>
          <w:shd w:val="clear" w:color="auto" w:fill="FFFFFF"/>
        </w:rPr>
        <w:t>5  класс</w:t>
      </w:r>
    </w:p>
    <w:p w:rsidR="00226D57" w:rsidRDefault="00226D57">
      <w:pPr>
        <w:spacing w:after="149" w:line="240" w:lineRule="auto"/>
        <w:rPr>
          <w:rFonts w:ascii="Calibri" w:eastAsia="Calibri" w:hAnsi="Calibri" w:cs="Calibri"/>
          <w:sz w:val="2"/>
        </w:rPr>
      </w:pPr>
    </w:p>
    <w:p w:rsidR="00226D57" w:rsidRDefault="00226D57">
      <w:pPr>
        <w:numPr>
          <w:ilvl w:val="0"/>
          <w:numId w:val="6"/>
        </w:numPr>
        <w:spacing w:after="149" w:line="240" w:lineRule="auto"/>
        <w:ind w:left="720" w:hanging="360"/>
        <w:rPr>
          <w:rFonts w:ascii="Calibri" w:eastAsia="Calibri" w:hAnsi="Calibri" w:cs="Calibri"/>
          <w:sz w:val="2"/>
        </w:rPr>
      </w:pPr>
    </w:p>
    <w:tbl>
      <w:tblPr>
        <w:tblW w:w="0" w:type="auto"/>
        <w:tblInd w:w="40" w:type="dxa"/>
        <w:tblCellMar>
          <w:left w:w="10" w:type="dxa"/>
          <w:right w:w="10" w:type="dxa"/>
        </w:tblCellMar>
        <w:tblLook w:val="04A0" w:firstRow="1" w:lastRow="0" w:firstColumn="1" w:lastColumn="0" w:noHBand="0" w:noVBand="1"/>
      </w:tblPr>
      <w:tblGrid>
        <w:gridCol w:w="502"/>
        <w:gridCol w:w="391"/>
        <w:gridCol w:w="2470"/>
        <w:gridCol w:w="1542"/>
        <w:gridCol w:w="1492"/>
        <w:gridCol w:w="1729"/>
        <w:gridCol w:w="1269"/>
      </w:tblGrid>
      <w:tr w:rsidR="00226D57">
        <w:trPr>
          <w:cantSplit/>
          <w:trHeight w:val="584"/>
        </w:trPr>
        <w:tc>
          <w:tcPr>
            <w:tcW w:w="567" w:type="dxa"/>
            <w:vMerge w:val="restart"/>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226D57" w:rsidRDefault="00205575">
            <w:pPr>
              <w:spacing w:after="0" w:line="240" w:lineRule="auto"/>
              <w:jc w:val="center"/>
            </w:pPr>
            <w:r>
              <w:rPr>
                <w:rFonts w:ascii="Times New Roman" w:eastAsia="Times New Roman" w:hAnsi="Times New Roman" w:cs="Times New Roman"/>
                <w:b/>
                <w:sz w:val="24"/>
              </w:rPr>
              <w:t>№ п.п.</w:t>
            </w:r>
          </w:p>
        </w:tc>
        <w:tc>
          <w:tcPr>
            <w:tcW w:w="4037"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226D57" w:rsidRDefault="00205575">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Наименование</w:t>
            </w:r>
          </w:p>
          <w:p w:rsidR="00226D57" w:rsidRDefault="00205575">
            <w:pPr>
              <w:spacing w:after="0" w:line="240" w:lineRule="auto"/>
              <w:jc w:val="center"/>
            </w:pPr>
            <w:r>
              <w:rPr>
                <w:rFonts w:ascii="Times New Roman" w:eastAsia="Times New Roman" w:hAnsi="Times New Roman" w:cs="Times New Roman"/>
                <w:b/>
                <w:sz w:val="24"/>
              </w:rPr>
              <w:t>раздела, темы</w:t>
            </w:r>
          </w:p>
        </w:tc>
        <w:tc>
          <w:tcPr>
            <w:tcW w:w="1702" w:type="dxa"/>
            <w:vMerge w:val="restart"/>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226D57" w:rsidRDefault="00205575">
            <w:pPr>
              <w:spacing w:after="0" w:line="240" w:lineRule="auto"/>
              <w:jc w:val="center"/>
            </w:pPr>
            <w:r>
              <w:rPr>
                <w:rFonts w:ascii="Times New Roman" w:eastAsia="Times New Roman" w:hAnsi="Times New Roman" w:cs="Times New Roman"/>
                <w:b/>
                <w:sz w:val="24"/>
              </w:rPr>
              <w:t>Вид учебного занятия</w:t>
            </w:r>
          </w:p>
        </w:tc>
        <w:tc>
          <w:tcPr>
            <w:tcW w:w="4822" w:type="dxa"/>
            <w:gridSpan w:val="3"/>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226D57" w:rsidRDefault="00205575">
            <w:pPr>
              <w:spacing w:after="0" w:line="240" w:lineRule="auto"/>
              <w:jc w:val="center"/>
            </w:pPr>
            <w:r>
              <w:rPr>
                <w:rFonts w:ascii="Times New Roman" w:eastAsia="Times New Roman" w:hAnsi="Times New Roman" w:cs="Times New Roman"/>
                <w:b/>
                <w:sz w:val="24"/>
              </w:rPr>
              <w:t>Общий объем времени (в часах)</w:t>
            </w:r>
          </w:p>
        </w:tc>
      </w:tr>
      <w:tr w:rsidR="00226D57">
        <w:trPr>
          <w:trHeight w:val="778"/>
        </w:trPr>
        <w:tc>
          <w:tcPr>
            <w:tcW w:w="567" w:type="dxa"/>
            <w:vMerge/>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vAlign w:val="center"/>
          </w:tcPr>
          <w:p w:rsidR="00226D57" w:rsidRDefault="00226D57">
            <w:pPr>
              <w:spacing w:after="0" w:line="322" w:lineRule="auto"/>
              <w:ind w:left="581" w:right="518" w:firstLine="182"/>
              <w:jc w:val="center"/>
              <w:rPr>
                <w:rFonts w:ascii="Calibri" w:eastAsia="Calibri" w:hAnsi="Calibri" w:cs="Calibri"/>
              </w:rPr>
            </w:pPr>
          </w:p>
        </w:tc>
        <w:tc>
          <w:tcPr>
            <w:tcW w:w="4037" w:type="dxa"/>
            <w:gridSpan w:val="2"/>
            <w:vMerge/>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vAlign w:val="center"/>
          </w:tcPr>
          <w:p w:rsidR="00226D57" w:rsidRDefault="00226D57">
            <w:pPr>
              <w:spacing w:after="0" w:line="322" w:lineRule="auto"/>
              <w:ind w:left="581" w:right="518" w:firstLine="182"/>
              <w:jc w:val="center"/>
              <w:rPr>
                <w:rFonts w:ascii="Calibri" w:eastAsia="Calibri" w:hAnsi="Calibri" w:cs="Calibri"/>
              </w:rPr>
            </w:pPr>
          </w:p>
        </w:tc>
        <w:tc>
          <w:tcPr>
            <w:tcW w:w="1702" w:type="dxa"/>
            <w:vMerge/>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vAlign w:val="center"/>
          </w:tcPr>
          <w:p w:rsidR="00226D57" w:rsidRDefault="00226D57">
            <w:pPr>
              <w:spacing w:after="0" w:line="322" w:lineRule="auto"/>
              <w:ind w:left="581" w:right="518" w:firstLine="182"/>
              <w:jc w:val="center"/>
              <w:rPr>
                <w:rFonts w:ascii="Calibri" w:eastAsia="Calibri" w:hAnsi="Calibri" w:cs="Calibri"/>
              </w:rPr>
            </w:pP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226D57" w:rsidRDefault="00205575">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Максимальная учебная</w:t>
            </w:r>
          </w:p>
          <w:p w:rsidR="00226D57" w:rsidRDefault="00205575">
            <w:pPr>
              <w:spacing w:line="240" w:lineRule="auto"/>
              <w:jc w:val="center"/>
            </w:pPr>
            <w:r>
              <w:rPr>
                <w:rFonts w:ascii="Times New Roman" w:eastAsia="Times New Roman" w:hAnsi="Times New Roman" w:cs="Times New Roman"/>
                <w:b/>
                <w:sz w:val="20"/>
                <w:shd w:val="clear" w:color="auto" w:fill="FFFFFF"/>
              </w:rPr>
              <w:t>нагрузка</w:t>
            </w:r>
          </w:p>
        </w:tc>
        <w:tc>
          <w:tcPr>
            <w:tcW w:w="1844"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226D57" w:rsidRDefault="00205575">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Самостоятельная</w:t>
            </w:r>
          </w:p>
          <w:p w:rsidR="00226D57" w:rsidRDefault="00205575">
            <w:pPr>
              <w:spacing w:after="0" w:line="240" w:lineRule="auto"/>
              <w:jc w:val="center"/>
            </w:pPr>
            <w:r>
              <w:rPr>
                <w:rFonts w:ascii="Times New Roman" w:eastAsia="Times New Roman" w:hAnsi="Times New Roman" w:cs="Times New Roman"/>
                <w:b/>
                <w:sz w:val="20"/>
              </w:rPr>
              <w:t>работа</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226D57" w:rsidRDefault="00205575">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Аудиторные</w:t>
            </w:r>
          </w:p>
          <w:p w:rsidR="00226D57" w:rsidRDefault="00205575">
            <w:pPr>
              <w:spacing w:after="0" w:line="240" w:lineRule="auto"/>
              <w:jc w:val="center"/>
            </w:pPr>
            <w:r>
              <w:rPr>
                <w:rFonts w:ascii="Times New Roman" w:eastAsia="Times New Roman" w:hAnsi="Times New Roman" w:cs="Times New Roman"/>
                <w:b/>
                <w:sz w:val="20"/>
              </w:rPr>
              <w:t>занятия</w:t>
            </w:r>
          </w:p>
        </w:tc>
      </w:tr>
      <w:tr w:rsidR="00226D57">
        <w:trPr>
          <w:trHeight w:val="1161"/>
        </w:trPr>
        <w:tc>
          <w:tcPr>
            <w:tcW w:w="56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c>
          <w:tcPr>
            <w:tcW w:w="4037"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Повторение тональностей до 5-и знаков</w:t>
            </w:r>
          </w:p>
        </w:tc>
        <w:tc>
          <w:tcPr>
            <w:tcW w:w="170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Урок</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1,5</w:t>
            </w:r>
          </w:p>
        </w:tc>
        <w:tc>
          <w:tcPr>
            <w:tcW w:w="1844"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0,5</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r>
      <w:tr w:rsidR="00226D57">
        <w:trPr>
          <w:trHeight w:val="1380"/>
        </w:trPr>
        <w:tc>
          <w:tcPr>
            <w:tcW w:w="56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2</w:t>
            </w:r>
          </w:p>
        </w:tc>
        <w:tc>
          <w:tcPr>
            <w:tcW w:w="4037"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Повторение интервалов мажор(н) и минор (г).</w:t>
            </w:r>
          </w:p>
        </w:tc>
        <w:tc>
          <w:tcPr>
            <w:tcW w:w="170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Урок</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2</w:t>
            </w:r>
          </w:p>
        </w:tc>
        <w:tc>
          <w:tcPr>
            <w:tcW w:w="1844"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2</w:t>
            </w:r>
          </w:p>
        </w:tc>
      </w:tr>
      <w:tr w:rsidR="00226D57">
        <w:trPr>
          <w:trHeight w:val="1177"/>
        </w:trPr>
        <w:tc>
          <w:tcPr>
            <w:tcW w:w="56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3</w:t>
            </w:r>
          </w:p>
        </w:tc>
        <w:tc>
          <w:tcPr>
            <w:tcW w:w="4037"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Построение четырех видов трезвучия  от звука</w:t>
            </w:r>
          </w:p>
        </w:tc>
        <w:tc>
          <w:tcPr>
            <w:tcW w:w="170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Урок</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3</w:t>
            </w:r>
          </w:p>
        </w:tc>
        <w:tc>
          <w:tcPr>
            <w:tcW w:w="1844"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2</w:t>
            </w:r>
          </w:p>
        </w:tc>
      </w:tr>
      <w:tr w:rsidR="00226D57">
        <w:trPr>
          <w:trHeight w:val="1269"/>
        </w:trPr>
        <w:tc>
          <w:tcPr>
            <w:tcW w:w="56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4</w:t>
            </w:r>
          </w:p>
        </w:tc>
        <w:tc>
          <w:tcPr>
            <w:tcW w:w="4037"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Б 53 и М 53  с обращениями от звука</w:t>
            </w:r>
          </w:p>
        </w:tc>
        <w:tc>
          <w:tcPr>
            <w:tcW w:w="170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 xml:space="preserve">Урок </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3</w:t>
            </w:r>
          </w:p>
        </w:tc>
        <w:tc>
          <w:tcPr>
            <w:tcW w:w="1844"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2</w:t>
            </w:r>
          </w:p>
        </w:tc>
      </w:tr>
      <w:tr w:rsidR="00226D57">
        <w:trPr>
          <w:trHeight w:val="934"/>
        </w:trPr>
        <w:tc>
          <w:tcPr>
            <w:tcW w:w="56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lastRenderedPageBreak/>
              <w:t>5</w:t>
            </w:r>
          </w:p>
        </w:tc>
        <w:tc>
          <w:tcPr>
            <w:tcW w:w="4037"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Закрепление пройденного</w:t>
            </w:r>
          </w:p>
        </w:tc>
        <w:tc>
          <w:tcPr>
            <w:tcW w:w="170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Урок</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1,5</w:t>
            </w:r>
          </w:p>
        </w:tc>
        <w:tc>
          <w:tcPr>
            <w:tcW w:w="1844"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0,5</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r>
      <w:tr w:rsidR="00226D57">
        <w:trPr>
          <w:trHeight w:val="830"/>
        </w:trPr>
        <w:tc>
          <w:tcPr>
            <w:tcW w:w="1959"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6</w:t>
            </w:r>
          </w:p>
        </w:tc>
        <w:tc>
          <w:tcPr>
            <w:tcW w:w="2645"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Текущий контроль</w:t>
            </w:r>
          </w:p>
        </w:tc>
        <w:tc>
          <w:tcPr>
            <w:tcW w:w="170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4"/>
              </w:rPr>
              <w:t>Контрольный урок</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1,5</w:t>
            </w:r>
          </w:p>
        </w:tc>
        <w:tc>
          <w:tcPr>
            <w:tcW w:w="1844"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0,5</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r>
      <w:tr w:rsidR="00226D57">
        <w:trPr>
          <w:trHeight w:val="642"/>
        </w:trPr>
        <w:tc>
          <w:tcPr>
            <w:tcW w:w="1959"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7</w:t>
            </w:r>
          </w:p>
        </w:tc>
        <w:tc>
          <w:tcPr>
            <w:tcW w:w="2645"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Ум. 53 на VII ст.</w:t>
            </w:r>
          </w:p>
        </w:tc>
        <w:tc>
          <w:tcPr>
            <w:tcW w:w="170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Урок</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1,5</w:t>
            </w:r>
          </w:p>
        </w:tc>
        <w:tc>
          <w:tcPr>
            <w:tcW w:w="1844"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0,5</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r>
      <w:tr w:rsidR="00226D57">
        <w:trPr>
          <w:trHeight w:val="1065"/>
        </w:trPr>
        <w:tc>
          <w:tcPr>
            <w:tcW w:w="1959"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8</w:t>
            </w:r>
          </w:p>
        </w:tc>
        <w:tc>
          <w:tcPr>
            <w:tcW w:w="2645"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 xml:space="preserve"> М 7 на V ст. Д7 в мажоре (н), и миноре (г).</w:t>
            </w:r>
          </w:p>
        </w:tc>
        <w:tc>
          <w:tcPr>
            <w:tcW w:w="170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4"/>
              </w:rPr>
              <w:t>Урок</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1,5</w:t>
            </w:r>
          </w:p>
        </w:tc>
        <w:tc>
          <w:tcPr>
            <w:tcW w:w="1844"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0,5</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r>
      <w:tr w:rsidR="00226D57">
        <w:trPr>
          <w:trHeight w:val="747"/>
        </w:trPr>
        <w:tc>
          <w:tcPr>
            <w:tcW w:w="1959"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9</w:t>
            </w:r>
          </w:p>
        </w:tc>
        <w:tc>
          <w:tcPr>
            <w:tcW w:w="2645"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Обращение Д7</w:t>
            </w:r>
          </w:p>
        </w:tc>
        <w:tc>
          <w:tcPr>
            <w:tcW w:w="170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4"/>
              </w:rPr>
              <w:t>Урок</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3</w:t>
            </w:r>
          </w:p>
        </w:tc>
        <w:tc>
          <w:tcPr>
            <w:tcW w:w="1844"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2</w:t>
            </w:r>
          </w:p>
        </w:tc>
      </w:tr>
      <w:tr w:rsidR="00226D57">
        <w:trPr>
          <w:trHeight w:val="688"/>
        </w:trPr>
        <w:tc>
          <w:tcPr>
            <w:tcW w:w="1959"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10</w:t>
            </w:r>
          </w:p>
        </w:tc>
        <w:tc>
          <w:tcPr>
            <w:tcW w:w="2645"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Д 7 от звука.</w:t>
            </w:r>
          </w:p>
        </w:tc>
        <w:tc>
          <w:tcPr>
            <w:tcW w:w="170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4"/>
              </w:rPr>
              <w:t>Урок</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1,5</w:t>
            </w:r>
          </w:p>
        </w:tc>
        <w:tc>
          <w:tcPr>
            <w:tcW w:w="1844"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0,5</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r>
      <w:tr w:rsidR="00226D57">
        <w:trPr>
          <w:trHeight w:val="1065"/>
        </w:trPr>
        <w:tc>
          <w:tcPr>
            <w:tcW w:w="1959"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11</w:t>
            </w:r>
          </w:p>
        </w:tc>
        <w:tc>
          <w:tcPr>
            <w:tcW w:w="2645"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Закрепление пройденного</w:t>
            </w:r>
          </w:p>
        </w:tc>
        <w:tc>
          <w:tcPr>
            <w:tcW w:w="170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4"/>
              </w:rPr>
              <w:t>Урок</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1,5</w:t>
            </w:r>
          </w:p>
        </w:tc>
        <w:tc>
          <w:tcPr>
            <w:tcW w:w="1844"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0,5</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r>
      <w:tr w:rsidR="00226D57">
        <w:trPr>
          <w:trHeight w:val="830"/>
        </w:trPr>
        <w:tc>
          <w:tcPr>
            <w:tcW w:w="1959"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12</w:t>
            </w:r>
          </w:p>
        </w:tc>
        <w:tc>
          <w:tcPr>
            <w:tcW w:w="2645"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Текущий контроль</w:t>
            </w:r>
          </w:p>
        </w:tc>
        <w:tc>
          <w:tcPr>
            <w:tcW w:w="170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4"/>
              </w:rPr>
              <w:t>Контрольный урок</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1,5</w:t>
            </w:r>
          </w:p>
        </w:tc>
        <w:tc>
          <w:tcPr>
            <w:tcW w:w="1844"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0,5</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r>
      <w:tr w:rsidR="00226D57">
        <w:trPr>
          <w:trHeight w:val="2085"/>
        </w:trPr>
        <w:tc>
          <w:tcPr>
            <w:tcW w:w="1959"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13</w:t>
            </w:r>
          </w:p>
        </w:tc>
        <w:tc>
          <w:tcPr>
            <w:tcW w:w="2645"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Повторение пройденного. Квинтовый круг тональностей. Буквенные обозначения.</w:t>
            </w:r>
          </w:p>
        </w:tc>
        <w:tc>
          <w:tcPr>
            <w:tcW w:w="170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4"/>
              </w:rPr>
              <w:t>Урок</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1,5</w:t>
            </w:r>
          </w:p>
        </w:tc>
        <w:tc>
          <w:tcPr>
            <w:tcW w:w="1844"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0,5</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r>
      <w:tr w:rsidR="00226D57">
        <w:trPr>
          <w:trHeight w:val="710"/>
        </w:trPr>
        <w:tc>
          <w:tcPr>
            <w:tcW w:w="1959"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14</w:t>
            </w:r>
          </w:p>
        </w:tc>
        <w:tc>
          <w:tcPr>
            <w:tcW w:w="2645"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Тональности с 6-7-ю знаками.</w:t>
            </w:r>
          </w:p>
        </w:tc>
        <w:tc>
          <w:tcPr>
            <w:tcW w:w="170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4"/>
              </w:rPr>
              <w:t>Урок</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3</w:t>
            </w:r>
          </w:p>
        </w:tc>
        <w:tc>
          <w:tcPr>
            <w:tcW w:w="1844"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2</w:t>
            </w:r>
          </w:p>
        </w:tc>
      </w:tr>
      <w:tr w:rsidR="00226D57">
        <w:trPr>
          <w:trHeight w:val="1714"/>
        </w:trPr>
        <w:tc>
          <w:tcPr>
            <w:tcW w:w="1959"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15</w:t>
            </w:r>
          </w:p>
        </w:tc>
        <w:tc>
          <w:tcPr>
            <w:tcW w:w="2645"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Переменный размер. Сложные, простые, смешанные размеры.</w:t>
            </w:r>
          </w:p>
        </w:tc>
        <w:tc>
          <w:tcPr>
            <w:tcW w:w="170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4"/>
              </w:rPr>
              <w:t>Урок</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1,5</w:t>
            </w:r>
          </w:p>
        </w:tc>
        <w:tc>
          <w:tcPr>
            <w:tcW w:w="1844"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0,5</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r>
      <w:tr w:rsidR="00226D57">
        <w:trPr>
          <w:trHeight w:val="883"/>
        </w:trPr>
        <w:tc>
          <w:tcPr>
            <w:tcW w:w="1959"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16</w:t>
            </w:r>
          </w:p>
        </w:tc>
        <w:tc>
          <w:tcPr>
            <w:tcW w:w="2645"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Сочетания разных ритмических групп</w:t>
            </w:r>
          </w:p>
        </w:tc>
        <w:tc>
          <w:tcPr>
            <w:tcW w:w="170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4"/>
              </w:rPr>
              <w:t>Урок</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3</w:t>
            </w:r>
          </w:p>
        </w:tc>
        <w:tc>
          <w:tcPr>
            <w:tcW w:w="1844"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2</w:t>
            </w:r>
          </w:p>
        </w:tc>
      </w:tr>
      <w:tr w:rsidR="00226D57">
        <w:trPr>
          <w:trHeight w:val="1554"/>
        </w:trPr>
        <w:tc>
          <w:tcPr>
            <w:tcW w:w="1959"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17</w:t>
            </w:r>
          </w:p>
        </w:tc>
        <w:tc>
          <w:tcPr>
            <w:tcW w:w="2645"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Фигурация аккордов. Подбор аккомпанемента. Органный пункт.</w:t>
            </w:r>
          </w:p>
        </w:tc>
        <w:tc>
          <w:tcPr>
            <w:tcW w:w="170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4"/>
              </w:rPr>
              <w:t>Урок</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3</w:t>
            </w:r>
          </w:p>
        </w:tc>
        <w:tc>
          <w:tcPr>
            <w:tcW w:w="1844"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2</w:t>
            </w:r>
          </w:p>
        </w:tc>
      </w:tr>
      <w:tr w:rsidR="00226D57">
        <w:trPr>
          <w:trHeight w:val="864"/>
        </w:trPr>
        <w:tc>
          <w:tcPr>
            <w:tcW w:w="1959"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lastRenderedPageBreak/>
              <w:t>18</w:t>
            </w:r>
          </w:p>
        </w:tc>
        <w:tc>
          <w:tcPr>
            <w:tcW w:w="2645"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Закрепление пройденного</w:t>
            </w:r>
          </w:p>
        </w:tc>
        <w:tc>
          <w:tcPr>
            <w:tcW w:w="170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4"/>
              </w:rPr>
              <w:t>Урок</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1,5</w:t>
            </w:r>
          </w:p>
        </w:tc>
        <w:tc>
          <w:tcPr>
            <w:tcW w:w="1844"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0,5</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r>
      <w:tr w:rsidR="00226D57">
        <w:trPr>
          <w:trHeight w:val="830"/>
        </w:trPr>
        <w:tc>
          <w:tcPr>
            <w:tcW w:w="1959"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19</w:t>
            </w:r>
          </w:p>
        </w:tc>
        <w:tc>
          <w:tcPr>
            <w:tcW w:w="2645"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Текущий контроль</w:t>
            </w:r>
          </w:p>
        </w:tc>
        <w:tc>
          <w:tcPr>
            <w:tcW w:w="170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4"/>
              </w:rPr>
              <w:t>Контрольный урок</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1,5</w:t>
            </w:r>
          </w:p>
        </w:tc>
        <w:tc>
          <w:tcPr>
            <w:tcW w:w="1844"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0,5</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r>
      <w:tr w:rsidR="00226D57">
        <w:trPr>
          <w:trHeight w:val="1147"/>
        </w:trPr>
        <w:tc>
          <w:tcPr>
            <w:tcW w:w="1959"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20</w:t>
            </w:r>
          </w:p>
        </w:tc>
        <w:tc>
          <w:tcPr>
            <w:tcW w:w="2645"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Повторение пройденных тональностей</w:t>
            </w:r>
          </w:p>
        </w:tc>
        <w:tc>
          <w:tcPr>
            <w:tcW w:w="170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4"/>
              </w:rPr>
              <w:t>Урок</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1,5</w:t>
            </w:r>
          </w:p>
        </w:tc>
        <w:tc>
          <w:tcPr>
            <w:tcW w:w="1844"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0,5</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r>
      <w:tr w:rsidR="00226D57">
        <w:trPr>
          <w:trHeight w:val="830"/>
        </w:trPr>
        <w:tc>
          <w:tcPr>
            <w:tcW w:w="1959"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21</w:t>
            </w:r>
          </w:p>
        </w:tc>
        <w:tc>
          <w:tcPr>
            <w:tcW w:w="2645"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Повторение интервалов</w:t>
            </w:r>
          </w:p>
        </w:tc>
        <w:tc>
          <w:tcPr>
            <w:tcW w:w="170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4"/>
              </w:rPr>
              <w:t>Урок</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3</w:t>
            </w:r>
          </w:p>
        </w:tc>
        <w:tc>
          <w:tcPr>
            <w:tcW w:w="1844"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2</w:t>
            </w:r>
          </w:p>
        </w:tc>
      </w:tr>
      <w:tr w:rsidR="00226D57">
        <w:trPr>
          <w:trHeight w:val="890"/>
        </w:trPr>
        <w:tc>
          <w:tcPr>
            <w:tcW w:w="1959"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22</w:t>
            </w:r>
          </w:p>
        </w:tc>
        <w:tc>
          <w:tcPr>
            <w:tcW w:w="2645"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Повторение аккордов</w:t>
            </w:r>
          </w:p>
        </w:tc>
        <w:tc>
          <w:tcPr>
            <w:tcW w:w="170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4"/>
              </w:rPr>
              <w:t>Урок</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3</w:t>
            </w:r>
          </w:p>
        </w:tc>
        <w:tc>
          <w:tcPr>
            <w:tcW w:w="1844"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2</w:t>
            </w:r>
          </w:p>
        </w:tc>
      </w:tr>
      <w:tr w:rsidR="00226D57">
        <w:trPr>
          <w:trHeight w:val="1259"/>
        </w:trPr>
        <w:tc>
          <w:tcPr>
            <w:tcW w:w="1959"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23</w:t>
            </w:r>
          </w:p>
        </w:tc>
        <w:tc>
          <w:tcPr>
            <w:tcW w:w="2645"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Ознакомление с экзаменационными требованиями</w:t>
            </w:r>
          </w:p>
        </w:tc>
        <w:tc>
          <w:tcPr>
            <w:tcW w:w="170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4"/>
              </w:rPr>
              <w:t>Урок</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1,5</w:t>
            </w:r>
          </w:p>
        </w:tc>
        <w:tc>
          <w:tcPr>
            <w:tcW w:w="1844"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0,5</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r>
      <w:tr w:rsidR="00226D57">
        <w:trPr>
          <w:trHeight w:val="1123"/>
        </w:trPr>
        <w:tc>
          <w:tcPr>
            <w:tcW w:w="1959"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24</w:t>
            </w:r>
          </w:p>
        </w:tc>
        <w:tc>
          <w:tcPr>
            <w:tcW w:w="2645"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Подготовка к итоговому экзамену.</w:t>
            </w:r>
          </w:p>
        </w:tc>
        <w:tc>
          <w:tcPr>
            <w:tcW w:w="170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4"/>
              </w:rPr>
              <w:t>Урок</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1,5</w:t>
            </w:r>
          </w:p>
        </w:tc>
        <w:tc>
          <w:tcPr>
            <w:tcW w:w="1844"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0,5</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r>
      <w:tr w:rsidR="00226D57">
        <w:trPr>
          <w:trHeight w:val="993"/>
        </w:trPr>
        <w:tc>
          <w:tcPr>
            <w:tcW w:w="1959"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25</w:t>
            </w:r>
          </w:p>
        </w:tc>
        <w:tc>
          <w:tcPr>
            <w:tcW w:w="2645"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 xml:space="preserve">Итоговый контроль </w:t>
            </w:r>
          </w:p>
        </w:tc>
        <w:tc>
          <w:tcPr>
            <w:tcW w:w="170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4"/>
              </w:rPr>
              <w:t>Экзамен</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1,5</w:t>
            </w:r>
          </w:p>
        </w:tc>
        <w:tc>
          <w:tcPr>
            <w:tcW w:w="1844"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0,5</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r>
      <w:tr w:rsidR="00226D57">
        <w:trPr>
          <w:trHeight w:val="993"/>
        </w:trPr>
        <w:tc>
          <w:tcPr>
            <w:tcW w:w="1959"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26</w:t>
            </w:r>
          </w:p>
        </w:tc>
        <w:tc>
          <w:tcPr>
            <w:tcW w:w="2645"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Резервный урок</w:t>
            </w:r>
          </w:p>
        </w:tc>
        <w:tc>
          <w:tcPr>
            <w:tcW w:w="170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4"/>
              </w:rPr>
              <w:t>Урок</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1,5</w:t>
            </w:r>
          </w:p>
        </w:tc>
        <w:tc>
          <w:tcPr>
            <w:tcW w:w="1844"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0,5</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w:t>
            </w:r>
          </w:p>
        </w:tc>
      </w:tr>
      <w:tr w:rsidR="00226D57">
        <w:trPr>
          <w:trHeight w:val="428"/>
        </w:trPr>
        <w:tc>
          <w:tcPr>
            <w:tcW w:w="1959"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26D57">
            <w:pPr>
              <w:spacing w:line="240" w:lineRule="auto"/>
              <w:jc w:val="center"/>
              <w:rPr>
                <w:rFonts w:ascii="Calibri" w:eastAsia="Calibri" w:hAnsi="Calibri" w:cs="Calibri"/>
              </w:rPr>
            </w:pPr>
          </w:p>
        </w:tc>
        <w:tc>
          <w:tcPr>
            <w:tcW w:w="2645"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pPr>
            <w:r>
              <w:rPr>
                <w:rFonts w:ascii="Times New Roman" w:eastAsia="Times New Roman" w:hAnsi="Times New Roman" w:cs="Times New Roman"/>
                <w:sz w:val="28"/>
              </w:rPr>
              <w:t>ИТОГО:</w:t>
            </w:r>
          </w:p>
        </w:tc>
        <w:tc>
          <w:tcPr>
            <w:tcW w:w="1702"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26D57">
            <w:pPr>
              <w:spacing w:line="240" w:lineRule="auto"/>
              <w:jc w:val="center"/>
              <w:rPr>
                <w:rFonts w:ascii="Calibri" w:eastAsia="Calibri" w:hAnsi="Calibri" w:cs="Calibri"/>
              </w:rPr>
            </w:pP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52,5</w:t>
            </w:r>
          </w:p>
        </w:tc>
        <w:tc>
          <w:tcPr>
            <w:tcW w:w="1844"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17,5</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226D57" w:rsidRDefault="00205575">
            <w:pPr>
              <w:spacing w:line="240" w:lineRule="auto"/>
              <w:jc w:val="center"/>
            </w:pPr>
            <w:r>
              <w:rPr>
                <w:rFonts w:ascii="Times New Roman" w:eastAsia="Times New Roman" w:hAnsi="Times New Roman" w:cs="Times New Roman"/>
                <w:sz w:val="28"/>
              </w:rPr>
              <w:t>35</w:t>
            </w:r>
          </w:p>
        </w:tc>
      </w:tr>
    </w:tbl>
    <w:p w:rsidR="00226D57" w:rsidRDefault="00226D57">
      <w:pPr>
        <w:ind w:left="720"/>
        <w:rPr>
          <w:rFonts w:ascii="Calibri" w:eastAsia="Calibri" w:hAnsi="Calibri" w:cs="Calibri"/>
        </w:rPr>
      </w:pPr>
    </w:p>
    <w:p w:rsidR="00226D57" w:rsidRDefault="00205575">
      <w:pPr>
        <w:ind w:left="720"/>
        <w:jc w:val="center"/>
        <w:rPr>
          <w:rFonts w:ascii="Times New Roman" w:eastAsia="Times New Roman" w:hAnsi="Times New Roman" w:cs="Times New Roman"/>
          <w:b/>
          <w:i/>
          <w:sz w:val="28"/>
        </w:rPr>
      </w:pPr>
      <w:r>
        <w:rPr>
          <w:rFonts w:ascii="Times New Roman" w:eastAsia="Times New Roman" w:hAnsi="Times New Roman" w:cs="Times New Roman"/>
          <w:b/>
          <w:i/>
          <w:sz w:val="28"/>
        </w:rPr>
        <w:t>Годовые требования</w:t>
      </w:r>
    </w:p>
    <w:p w:rsidR="00226D57" w:rsidRDefault="00205575">
      <w:pPr>
        <w:spacing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2 класс</w:t>
      </w:r>
    </w:p>
    <w:p w:rsidR="00226D57" w:rsidRDefault="0020557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Параллельные тональности</w:t>
      </w:r>
    </w:p>
    <w:p w:rsidR="00226D57" w:rsidRDefault="0020557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Натуральный, гармонический, мелодический вид минора.</w:t>
      </w:r>
    </w:p>
    <w:p w:rsidR="00226D57" w:rsidRDefault="0020557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Тональности Си-бемоль мажор, соль минор, ля минор, ми минор, си минор, ре </w:t>
      </w:r>
      <w:proofErr w:type="gramStart"/>
      <w:r>
        <w:rPr>
          <w:rFonts w:ascii="Times New Roman" w:eastAsia="Times New Roman" w:hAnsi="Times New Roman" w:cs="Times New Roman"/>
          <w:sz w:val="28"/>
        </w:rPr>
        <w:t>минор,.</w:t>
      </w:r>
      <w:proofErr w:type="gramEnd"/>
    </w:p>
    <w:p w:rsidR="00226D57" w:rsidRDefault="0020557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Тетрахорд.</w:t>
      </w:r>
    </w:p>
    <w:p w:rsidR="00226D57" w:rsidRDefault="0020557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Бекар.</w:t>
      </w:r>
    </w:p>
    <w:p w:rsidR="00226D57" w:rsidRDefault="0020557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Интервалы (ч.1, м.2, б.2, м.3, б.3, ч.4, </w:t>
      </w:r>
      <w:proofErr w:type="gramStart"/>
      <w:r>
        <w:rPr>
          <w:rFonts w:ascii="Times New Roman" w:eastAsia="Times New Roman" w:hAnsi="Times New Roman" w:cs="Times New Roman"/>
          <w:sz w:val="28"/>
        </w:rPr>
        <w:t>ч.5,м.</w:t>
      </w:r>
      <w:proofErr w:type="gramEnd"/>
      <w:r>
        <w:rPr>
          <w:rFonts w:ascii="Times New Roman" w:eastAsia="Times New Roman" w:hAnsi="Times New Roman" w:cs="Times New Roman"/>
          <w:sz w:val="28"/>
        </w:rPr>
        <w:t>6, б.6 ч.8).</w:t>
      </w:r>
    </w:p>
    <w:p w:rsidR="00226D57" w:rsidRDefault="0020557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Мотив, фраза.</w:t>
      </w:r>
    </w:p>
    <w:p w:rsidR="00226D57" w:rsidRDefault="0020557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Секвенция.</w:t>
      </w:r>
    </w:p>
    <w:p w:rsidR="00226D57" w:rsidRDefault="0020557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Канон.</w:t>
      </w:r>
    </w:p>
    <w:p w:rsidR="00226D57" w:rsidRDefault="0020557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Ритмические длительности: целая, четверть с точкой и восьмая, четыре шестнадцатых.</w:t>
      </w:r>
    </w:p>
    <w:p w:rsidR="00226D57" w:rsidRDefault="0020557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Затакт восьмая и две восьмые.</w:t>
      </w:r>
    </w:p>
    <w:p w:rsidR="00226D57" w:rsidRDefault="0020557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Паузы (половинная, целая).</w:t>
      </w:r>
    </w:p>
    <w:p w:rsidR="00226D57" w:rsidRDefault="00205575">
      <w:pPr>
        <w:spacing w:after="0" w:line="360" w:lineRule="auto"/>
        <w:ind w:firstLine="709"/>
        <w:jc w:val="center"/>
        <w:rPr>
          <w:rFonts w:ascii="Times New Roman" w:eastAsia="Times New Roman" w:hAnsi="Times New Roman" w:cs="Times New Roman"/>
          <w:b/>
          <w:sz w:val="28"/>
        </w:rPr>
      </w:pPr>
      <w:r>
        <w:rPr>
          <w:rFonts w:ascii="Times New Roman" w:eastAsia="Times New Roman" w:hAnsi="Times New Roman" w:cs="Times New Roman"/>
          <w:b/>
          <w:sz w:val="28"/>
        </w:rPr>
        <w:t>3 класс</w:t>
      </w:r>
    </w:p>
    <w:p w:rsidR="00226D57" w:rsidRDefault="0020557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Мажорные и минорные тональности до 4-х знаков в ключе.</w:t>
      </w:r>
    </w:p>
    <w:p w:rsidR="00226D57" w:rsidRDefault="0020557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Переменный лад. Одноименные тональности.</w:t>
      </w:r>
    </w:p>
    <w:p w:rsidR="00226D57" w:rsidRDefault="0020557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Обращение интервала.</w:t>
      </w:r>
    </w:p>
    <w:p w:rsidR="00226D57" w:rsidRDefault="0020557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Интервалы м.7 и б.7.</w:t>
      </w:r>
    </w:p>
    <w:p w:rsidR="00226D57" w:rsidRDefault="0020557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Интервалы вне лада.</w:t>
      </w:r>
    </w:p>
    <w:p w:rsidR="00226D57" w:rsidRDefault="0020557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Трезвучия главных ступеней - тоника, субдоминанта, доминанта.</w:t>
      </w:r>
    </w:p>
    <w:p w:rsidR="00226D57" w:rsidRDefault="0020557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Тоническое трезвучие с обращениями.</w:t>
      </w:r>
    </w:p>
    <w:p w:rsidR="00226D57" w:rsidRDefault="0020557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Построение от звука мажорных и минорных трезвучий, секстаккордов, </w:t>
      </w:r>
      <w:proofErr w:type="spellStart"/>
      <w:r>
        <w:rPr>
          <w:rFonts w:ascii="Times New Roman" w:eastAsia="Times New Roman" w:hAnsi="Times New Roman" w:cs="Times New Roman"/>
          <w:sz w:val="28"/>
        </w:rPr>
        <w:t>квартсекстаккордов</w:t>
      </w:r>
      <w:proofErr w:type="spellEnd"/>
      <w:r>
        <w:rPr>
          <w:rFonts w:ascii="Times New Roman" w:eastAsia="Times New Roman" w:hAnsi="Times New Roman" w:cs="Times New Roman"/>
          <w:sz w:val="28"/>
        </w:rPr>
        <w:t>.</w:t>
      </w:r>
    </w:p>
    <w:p w:rsidR="00226D57" w:rsidRDefault="0020557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Ритмические группы восьмая и две шестнадцатых, две шестнадцатые и восьмая.</w:t>
      </w:r>
    </w:p>
    <w:p w:rsidR="00226D57" w:rsidRDefault="0020557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Размер 3/8.</w:t>
      </w:r>
    </w:p>
    <w:p w:rsidR="00226D57" w:rsidRDefault="0020557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Пунктирный ритм.</w:t>
      </w:r>
    </w:p>
    <w:p w:rsidR="00226D57" w:rsidRDefault="0020557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Транспозиция.</w:t>
      </w:r>
    </w:p>
    <w:p w:rsidR="00226D57" w:rsidRDefault="00205575">
      <w:pPr>
        <w:spacing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4 класс</w:t>
      </w:r>
    </w:p>
    <w:p w:rsidR="00226D57" w:rsidRDefault="0020557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Главные трезвучия лада.</w:t>
      </w:r>
    </w:p>
    <w:p w:rsidR="00226D57" w:rsidRDefault="0020557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Обращения трезвучия – секстаккорд, </w:t>
      </w:r>
      <w:proofErr w:type="spellStart"/>
      <w:r>
        <w:rPr>
          <w:rFonts w:ascii="Times New Roman" w:eastAsia="Times New Roman" w:hAnsi="Times New Roman" w:cs="Times New Roman"/>
          <w:sz w:val="28"/>
        </w:rPr>
        <w:t>квартсекстаккорд</w:t>
      </w:r>
      <w:proofErr w:type="spellEnd"/>
      <w:r>
        <w:rPr>
          <w:rFonts w:ascii="Times New Roman" w:eastAsia="Times New Roman" w:hAnsi="Times New Roman" w:cs="Times New Roman"/>
          <w:sz w:val="28"/>
        </w:rPr>
        <w:t>.</w:t>
      </w:r>
    </w:p>
    <w:p w:rsidR="00226D57" w:rsidRDefault="0020557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Тональности до 5 знаков в ключе.</w:t>
      </w:r>
    </w:p>
    <w:p w:rsidR="00226D57" w:rsidRDefault="0020557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Знак альтерации - Дубль.</w:t>
      </w:r>
    </w:p>
    <w:p w:rsidR="00226D57" w:rsidRDefault="0020557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Тритон, увеличенная кварта, уменьшенная квинта.</w:t>
      </w:r>
    </w:p>
    <w:p w:rsidR="00226D57" w:rsidRDefault="0020557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Пунктирный ритм. Ритмическая группа четверть с точкой и две шестнадцатые</w:t>
      </w:r>
    </w:p>
    <w:p w:rsidR="00226D57" w:rsidRDefault="0020557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Синкопа и её </w:t>
      </w:r>
      <w:proofErr w:type="gramStart"/>
      <w:r>
        <w:rPr>
          <w:rFonts w:ascii="Times New Roman" w:eastAsia="Times New Roman" w:hAnsi="Times New Roman" w:cs="Times New Roman"/>
          <w:sz w:val="28"/>
        </w:rPr>
        <w:t>виды..</w:t>
      </w:r>
      <w:proofErr w:type="gramEnd"/>
    </w:p>
    <w:p w:rsidR="00226D57" w:rsidRDefault="0020557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Триоль.</w:t>
      </w:r>
    </w:p>
    <w:p w:rsidR="00226D57" w:rsidRDefault="0020557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Размер 6/8.</w:t>
      </w:r>
    </w:p>
    <w:p w:rsidR="00226D57" w:rsidRDefault="0020557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Ув.2 и ум.7 с разрешением в тональности.</w:t>
      </w:r>
    </w:p>
    <w:p w:rsidR="00226D57" w:rsidRDefault="0020557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Период, предложение, фраза, каденция.</w:t>
      </w:r>
    </w:p>
    <w:p w:rsidR="00226D57" w:rsidRDefault="0020557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Гармонический мажор.</w:t>
      </w:r>
    </w:p>
    <w:p w:rsidR="00226D57" w:rsidRDefault="0020557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Тритоны в мажоре гармоническом.</w:t>
      </w:r>
    </w:p>
    <w:p w:rsidR="00226D57" w:rsidRDefault="0020557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Понятия: альтерация, модуляция, отклонение.</w:t>
      </w:r>
    </w:p>
    <w:p w:rsidR="00226D57" w:rsidRDefault="00205575">
      <w:pPr>
        <w:spacing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5 класс</w:t>
      </w:r>
    </w:p>
    <w:p w:rsidR="00226D57" w:rsidRDefault="0020557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Тональности с 6-7 –ю знаками в ключе.</w:t>
      </w:r>
    </w:p>
    <w:p w:rsidR="00226D57" w:rsidRDefault="0020557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Буквенные обозначения тональностей.</w:t>
      </w:r>
    </w:p>
    <w:p w:rsidR="00226D57" w:rsidRDefault="0020557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Квинтовый круг тональностей</w:t>
      </w:r>
    </w:p>
    <w:p w:rsidR="00226D57" w:rsidRDefault="0020557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Построение от звука мажорных и минорных трезвучий, секстаккордов, </w:t>
      </w:r>
      <w:proofErr w:type="spellStart"/>
      <w:r>
        <w:rPr>
          <w:rFonts w:ascii="Times New Roman" w:eastAsia="Times New Roman" w:hAnsi="Times New Roman" w:cs="Times New Roman"/>
          <w:sz w:val="28"/>
        </w:rPr>
        <w:t>квартсекстаккордов</w:t>
      </w:r>
      <w:proofErr w:type="spellEnd"/>
      <w:r>
        <w:rPr>
          <w:rFonts w:ascii="Times New Roman" w:eastAsia="Times New Roman" w:hAnsi="Times New Roman" w:cs="Times New Roman"/>
          <w:sz w:val="28"/>
        </w:rPr>
        <w:t>.</w:t>
      </w:r>
    </w:p>
    <w:p w:rsidR="00226D57" w:rsidRDefault="0020557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Уменьшенное трезвучие в мажоре и гармоническом миноре.</w:t>
      </w:r>
    </w:p>
    <w:p w:rsidR="00226D57" w:rsidRDefault="0020557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Доминантовый септаккорд с обращениями в тональности и от звука.</w:t>
      </w:r>
    </w:p>
    <w:p w:rsidR="00226D57" w:rsidRDefault="0020557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Ув.2, ум.7 в мажоре гармоническом.</w:t>
      </w:r>
    </w:p>
    <w:p w:rsidR="00226D57" w:rsidRDefault="0020557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Четыре вида трезвучий от звука.</w:t>
      </w:r>
    </w:p>
    <w:p w:rsidR="00226D57" w:rsidRDefault="0020557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Переменный размер.</w:t>
      </w:r>
    </w:p>
    <w:p w:rsidR="00226D57" w:rsidRDefault="0020557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Сложные, простые, смешанные размеры.</w:t>
      </w:r>
    </w:p>
    <w:p w:rsidR="00226D57" w:rsidRDefault="0020557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Фигурация аккордов. Подбор аккомпанемента. Органный пункт.</w:t>
      </w:r>
    </w:p>
    <w:p w:rsidR="00226D57" w:rsidRDefault="0020557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Сочетание сложных ритмических групп.</w:t>
      </w:r>
    </w:p>
    <w:p w:rsidR="00226D57" w:rsidRDefault="00226D57">
      <w:pPr>
        <w:spacing w:after="0" w:line="360" w:lineRule="auto"/>
        <w:ind w:firstLine="709"/>
        <w:jc w:val="both"/>
        <w:rPr>
          <w:rFonts w:ascii="Times New Roman" w:eastAsia="Times New Roman" w:hAnsi="Times New Roman" w:cs="Times New Roman"/>
          <w:sz w:val="28"/>
        </w:rPr>
      </w:pPr>
    </w:p>
    <w:p w:rsidR="00205575" w:rsidRDefault="00205575">
      <w:pPr>
        <w:spacing w:after="0" w:line="360" w:lineRule="auto"/>
        <w:ind w:firstLine="709"/>
        <w:jc w:val="both"/>
        <w:rPr>
          <w:rFonts w:ascii="Times New Roman" w:eastAsia="Times New Roman" w:hAnsi="Times New Roman" w:cs="Times New Roman"/>
          <w:sz w:val="28"/>
        </w:rPr>
      </w:pPr>
    </w:p>
    <w:p w:rsidR="00205575" w:rsidRDefault="00205575">
      <w:pPr>
        <w:spacing w:after="0" w:line="360" w:lineRule="auto"/>
        <w:ind w:firstLine="709"/>
        <w:jc w:val="both"/>
        <w:rPr>
          <w:rFonts w:ascii="Times New Roman" w:eastAsia="Times New Roman" w:hAnsi="Times New Roman" w:cs="Times New Roman"/>
          <w:sz w:val="28"/>
        </w:rPr>
      </w:pPr>
    </w:p>
    <w:p w:rsidR="00205575" w:rsidRDefault="00205575">
      <w:pPr>
        <w:spacing w:after="0" w:line="360" w:lineRule="auto"/>
        <w:ind w:firstLine="709"/>
        <w:jc w:val="both"/>
        <w:rPr>
          <w:rFonts w:ascii="Times New Roman" w:eastAsia="Times New Roman" w:hAnsi="Times New Roman" w:cs="Times New Roman"/>
          <w:sz w:val="28"/>
        </w:rPr>
      </w:pPr>
    </w:p>
    <w:p w:rsidR="00205575" w:rsidRDefault="00205575">
      <w:pPr>
        <w:spacing w:after="0" w:line="360" w:lineRule="auto"/>
        <w:ind w:firstLine="709"/>
        <w:jc w:val="both"/>
        <w:rPr>
          <w:rFonts w:ascii="Times New Roman" w:eastAsia="Times New Roman" w:hAnsi="Times New Roman" w:cs="Times New Roman"/>
          <w:sz w:val="28"/>
        </w:rPr>
      </w:pPr>
    </w:p>
    <w:p w:rsidR="00205575" w:rsidRDefault="00205575">
      <w:pPr>
        <w:spacing w:after="0" w:line="360" w:lineRule="auto"/>
        <w:ind w:firstLine="709"/>
        <w:jc w:val="both"/>
        <w:rPr>
          <w:rFonts w:ascii="Times New Roman" w:eastAsia="Times New Roman" w:hAnsi="Times New Roman" w:cs="Times New Roman"/>
          <w:sz w:val="28"/>
        </w:rPr>
      </w:pPr>
    </w:p>
    <w:p w:rsidR="00226D57" w:rsidRDefault="00205575">
      <w:pPr>
        <w:tabs>
          <w:tab w:val="left" w:pos="1140"/>
        </w:tabs>
        <w:spacing w:after="0" w:line="240" w:lineRule="auto"/>
        <w:ind w:left="1140" w:hanging="780"/>
        <w:jc w:val="both"/>
        <w:rPr>
          <w:rFonts w:ascii="Times New Roman" w:eastAsia="Times New Roman" w:hAnsi="Times New Roman" w:cs="Times New Roman"/>
          <w:b/>
          <w:sz w:val="28"/>
        </w:rPr>
      </w:pPr>
      <w:r>
        <w:rPr>
          <w:rFonts w:ascii="Times New Roman" w:eastAsia="Times New Roman" w:hAnsi="Times New Roman" w:cs="Times New Roman"/>
          <w:b/>
          <w:sz w:val="28"/>
        </w:rPr>
        <w:lastRenderedPageBreak/>
        <w:t>III.</w:t>
      </w:r>
      <w:r>
        <w:rPr>
          <w:rFonts w:ascii="Times New Roman" w:eastAsia="Times New Roman" w:hAnsi="Times New Roman" w:cs="Times New Roman"/>
          <w:b/>
          <w:sz w:val="28"/>
        </w:rPr>
        <w:tab/>
        <w:t>Требования к уровню подготовки учащихся</w:t>
      </w:r>
    </w:p>
    <w:p w:rsidR="00226D57" w:rsidRDefault="00226D57">
      <w:pPr>
        <w:spacing w:after="0" w:line="240" w:lineRule="auto"/>
        <w:ind w:left="1140"/>
        <w:jc w:val="both"/>
        <w:rPr>
          <w:rFonts w:ascii="Times New Roman" w:eastAsia="Times New Roman" w:hAnsi="Times New Roman" w:cs="Times New Roman"/>
          <w:b/>
          <w:sz w:val="28"/>
        </w:rPr>
      </w:pPr>
    </w:p>
    <w:p w:rsidR="00226D57" w:rsidRDefault="00205575">
      <w:pPr>
        <w:spacing w:after="0" w:line="240" w:lineRule="auto"/>
        <w:ind w:left="708"/>
        <w:jc w:val="center"/>
        <w:rPr>
          <w:rFonts w:ascii="Times New Roman" w:eastAsia="Times New Roman" w:hAnsi="Times New Roman" w:cs="Times New Roman"/>
          <w:b/>
          <w:i/>
          <w:sz w:val="28"/>
        </w:rPr>
      </w:pPr>
      <w:r>
        <w:rPr>
          <w:rFonts w:ascii="Times New Roman" w:eastAsia="Times New Roman" w:hAnsi="Times New Roman" w:cs="Times New Roman"/>
          <w:b/>
          <w:sz w:val="28"/>
        </w:rPr>
        <w:t xml:space="preserve">    </w:t>
      </w:r>
      <w:r>
        <w:rPr>
          <w:rFonts w:ascii="Times New Roman" w:eastAsia="Times New Roman" w:hAnsi="Times New Roman" w:cs="Times New Roman"/>
          <w:b/>
          <w:i/>
          <w:sz w:val="28"/>
        </w:rPr>
        <w:t xml:space="preserve">Требования к уровню подготовки на различных </w:t>
      </w:r>
    </w:p>
    <w:p w:rsidR="00226D57" w:rsidRDefault="00205575">
      <w:pPr>
        <w:spacing w:after="0" w:line="240" w:lineRule="auto"/>
        <w:ind w:left="708"/>
        <w:jc w:val="center"/>
        <w:rPr>
          <w:rFonts w:ascii="Times New Roman" w:eastAsia="Times New Roman" w:hAnsi="Times New Roman" w:cs="Times New Roman"/>
          <w:b/>
          <w:i/>
          <w:sz w:val="28"/>
        </w:rPr>
      </w:pPr>
      <w:r>
        <w:rPr>
          <w:rFonts w:ascii="Times New Roman" w:eastAsia="Times New Roman" w:hAnsi="Times New Roman" w:cs="Times New Roman"/>
          <w:b/>
          <w:i/>
          <w:sz w:val="28"/>
        </w:rPr>
        <w:t>этапах обучения</w:t>
      </w:r>
    </w:p>
    <w:p w:rsidR="00226D57" w:rsidRDefault="00226D57">
      <w:pPr>
        <w:spacing w:after="0" w:line="240" w:lineRule="auto"/>
        <w:ind w:left="708"/>
        <w:jc w:val="center"/>
        <w:rPr>
          <w:rFonts w:ascii="Times New Roman" w:eastAsia="Times New Roman" w:hAnsi="Times New Roman" w:cs="Times New Roman"/>
          <w:i/>
          <w:sz w:val="28"/>
        </w:rPr>
      </w:pPr>
    </w:p>
    <w:p w:rsidR="00226D57" w:rsidRDefault="00205575">
      <w:pPr>
        <w:spacing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2 класс</w:t>
      </w:r>
    </w:p>
    <w:p w:rsidR="00226D57" w:rsidRDefault="00205575">
      <w:pPr>
        <w:rPr>
          <w:rFonts w:ascii="Times New Roman" w:eastAsia="Times New Roman" w:hAnsi="Times New Roman" w:cs="Times New Roman"/>
          <w:b/>
          <w:sz w:val="28"/>
        </w:rPr>
      </w:pPr>
      <w:r>
        <w:rPr>
          <w:rFonts w:ascii="Times New Roman" w:eastAsia="Times New Roman" w:hAnsi="Times New Roman" w:cs="Times New Roman"/>
          <w:b/>
          <w:sz w:val="28"/>
        </w:rPr>
        <w:t>Общие задачи:</w:t>
      </w:r>
    </w:p>
    <w:p w:rsidR="00226D57" w:rsidRDefault="00205575">
      <w:pPr>
        <w:numPr>
          <w:ilvl w:val="0"/>
          <w:numId w:val="7"/>
        </w:numPr>
        <w:spacing w:line="36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на основе выработанных в 1 классе умений и навыков вести дальнейшую работу над формированием музыкального мышления, развитием музыкального слуха, музыкальной памяти;</w:t>
      </w:r>
    </w:p>
    <w:p w:rsidR="00226D57" w:rsidRDefault="00205575">
      <w:pPr>
        <w:numPr>
          <w:ilvl w:val="0"/>
          <w:numId w:val="7"/>
        </w:numPr>
        <w:spacing w:line="36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продолжить изучение новых теоретических сведений;</w:t>
      </w:r>
    </w:p>
    <w:p w:rsidR="00226D57" w:rsidRDefault="00205575">
      <w:pPr>
        <w:numPr>
          <w:ilvl w:val="0"/>
          <w:numId w:val="7"/>
        </w:numPr>
        <w:spacing w:line="36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расширять творческие приёмы развития слуха на основе импровизации;</w:t>
      </w:r>
    </w:p>
    <w:p w:rsidR="00226D57" w:rsidRDefault="00205575">
      <w:pPr>
        <w:rPr>
          <w:rFonts w:ascii="Times New Roman" w:eastAsia="Times New Roman" w:hAnsi="Times New Roman" w:cs="Times New Roman"/>
          <w:b/>
          <w:sz w:val="28"/>
        </w:rPr>
      </w:pPr>
      <w:r>
        <w:rPr>
          <w:rFonts w:ascii="Times New Roman" w:eastAsia="Times New Roman" w:hAnsi="Times New Roman" w:cs="Times New Roman"/>
          <w:b/>
          <w:sz w:val="28"/>
        </w:rPr>
        <w:t>Формы реализации этих задач.</w:t>
      </w:r>
    </w:p>
    <w:p w:rsidR="00226D57" w:rsidRDefault="00205575">
      <w:pPr>
        <w:rPr>
          <w:rFonts w:ascii="Times New Roman" w:eastAsia="Times New Roman" w:hAnsi="Times New Roman" w:cs="Times New Roman"/>
          <w:i/>
          <w:sz w:val="28"/>
        </w:rPr>
      </w:pPr>
      <w:r>
        <w:rPr>
          <w:rFonts w:ascii="Times New Roman" w:eastAsia="Times New Roman" w:hAnsi="Times New Roman" w:cs="Times New Roman"/>
          <w:i/>
          <w:sz w:val="28"/>
        </w:rPr>
        <w:t>Формирование вокально-интонационных навыков</w:t>
      </w:r>
    </w:p>
    <w:p w:rsidR="00226D57" w:rsidRDefault="00205575">
      <w:pPr>
        <w:rPr>
          <w:rFonts w:ascii="Times New Roman" w:eastAsia="Times New Roman" w:hAnsi="Times New Roman" w:cs="Times New Roman"/>
          <w:sz w:val="28"/>
        </w:rPr>
      </w:pPr>
      <w:r>
        <w:rPr>
          <w:rFonts w:ascii="Times New Roman" w:eastAsia="Times New Roman" w:hAnsi="Times New Roman" w:cs="Times New Roman"/>
          <w:sz w:val="28"/>
        </w:rPr>
        <w:t>Пение:</w:t>
      </w:r>
    </w:p>
    <w:p w:rsidR="00226D57" w:rsidRDefault="00205575">
      <w:pPr>
        <w:numPr>
          <w:ilvl w:val="0"/>
          <w:numId w:val="8"/>
        </w:numPr>
        <w:spacing w:line="360" w:lineRule="auto"/>
        <w:ind w:left="1352" w:hanging="360"/>
        <w:rPr>
          <w:rFonts w:ascii="Times New Roman" w:eastAsia="Times New Roman" w:hAnsi="Times New Roman" w:cs="Times New Roman"/>
          <w:sz w:val="28"/>
        </w:rPr>
      </w:pPr>
      <w:r>
        <w:rPr>
          <w:rFonts w:ascii="Times New Roman" w:eastAsia="Times New Roman" w:hAnsi="Times New Roman" w:cs="Times New Roman"/>
          <w:sz w:val="28"/>
        </w:rPr>
        <w:t xml:space="preserve">гамм, упражнений, ступеней, отдельных мелодических </w:t>
      </w:r>
      <w:proofErr w:type="spellStart"/>
      <w:r>
        <w:rPr>
          <w:rFonts w:ascii="Times New Roman" w:eastAsia="Times New Roman" w:hAnsi="Times New Roman" w:cs="Times New Roman"/>
          <w:sz w:val="28"/>
        </w:rPr>
        <w:t>попевок</w:t>
      </w:r>
      <w:proofErr w:type="spellEnd"/>
      <w:r>
        <w:rPr>
          <w:rFonts w:ascii="Times New Roman" w:eastAsia="Times New Roman" w:hAnsi="Times New Roman" w:cs="Times New Roman"/>
          <w:sz w:val="28"/>
        </w:rPr>
        <w:t>, тетрахордов;</w:t>
      </w:r>
    </w:p>
    <w:p w:rsidR="00226D57" w:rsidRDefault="00205575">
      <w:pPr>
        <w:numPr>
          <w:ilvl w:val="0"/>
          <w:numId w:val="8"/>
        </w:numPr>
        <w:spacing w:line="360" w:lineRule="auto"/>
        <w:ind w:left="1352" w:hanging="360"/>
        <w:rPr>
          <w:rFonts w:ascii="Times New Roman" w:eastAsia="Times New Roman" w:hAnsi="Times New Roman" w:cs="Times New Roman"/>
          <w:sz w:val="28"/>
        </w:rPr>
      </w:pPr>
      <w:r>
        <w:rPr>
          <w:rFonts w:ascii="Times New Roman" w:eastAsia="Times New Roman" w:hAnsi="Times New Roman" w:cs="Times New Roman"/>
          <w:sz w:val="28"/>
        </w:rPr>
        <w:t>тон, полутон на слог и названием звуков;</w:t>
      </w:r>
    </w:p>
    <w:p w:rsidR="00226D57" w:rsidRDefault="00205575">
      <w:pPr>
        <w:numPr>
          <w:ilvl w:val="0"/>
          <w:numId w:val="8"/>
        </w:numPr>
        <w:spacing w:line="360" w:lineRule="auto"/>
        <w:ind w:left="1352" w:hanging="360"/>
        <w:rPr>
          <w:rFonts w:ascii="Times New Roman" w:eastAsia="Times New Roman" w:hAnsi="Times New Roman" w:cs="Times New Roman"/>
          <w:sz w:val="28"/>
        </w:rPr>
      </w:pPr>
      <w:r>
        <w:rPr>
          <w:rFonts w:ascii="Times New Roman" w:eastAsia="Times New Roman" w:hAnsi="Times New Roman" w:cs="Times New Roman"/>
          <w:sz w:val="28"/>
        </w:rPr>
        <w:t>пройденных интервалов двухголосно, способом «наслаивания» или взятых одновременно;</w:t>
      </w:r>
    </w:p>
    <w:p w:rsidR="00226D57" w:rsidRDefault="00205575">
      <w:pPr>
        <w:numPr>
          <w:ilvl w:val="0"/>
          <w:numId w:val="8"/>
        </w:numPr>
        <w:spacing w:line="360" w:lineRule="auto"/>
        <w:ind w:left="1352" w:hanging="360"/>
        <w:rPr>
          <w:rFonts w:ascii="Times New Roman" w:eastAsia="Times New Roman" w:hAnsi="Times New Roman" w:cs="Times New Roman"/>
          <w:sz w:val="28"/>
        </w:rPr>
      </w:pPr>
      <w:r>
        <w:rPr>
          <w:rFonts w:ascii="Times New Roman" w:eastAsia="Times New Roman" w:hAnsi="Times New Roman" w:cs="Times New Roman"/>
          <w:sz w:val="28"/>
        </w:rPr>
        <w:t>простейших секвенций;</w:t>
      </w:r>
    </w:p>
    <w:p w:rsidR="00226D57" w:rsidRDefault="00205575">
      <w:pPr>
        <w:numPr>
          <w:ilvl w:val="0"/>
          <w:numId w:val="8"/>
        </w:numPr>
        <w:spacing w:line="360" w:lineRule="auto"/>
        <w:ind w:left="1352" w:hanging="360"/>
        <w:rPr>
          <w:rFonts w:ascii="Times New Roman" w:eastAsia="Times New Roman" w:hAnsi="Times New Roman" w:cs="Times New Roman"/>
          <w:sz w:val="28"/>
        </w:rPr>
      </w:pPr>
      <w:r>
        <w:rPr>
          <w:rFonts w:ascii="Times New Roman" w:eastAsia="Times New Roman" w:hAnsi="Times New Roman" w:cs="Times New Roman"/>
          <w:sz w:val="28"/>
        </w:rPr>
        <w:t>мажорного и минорного трезвучия в ладу и от звуков;</w:t>
      </w:r>
    </w:p>
    <w:p w:rsidR="00226D57" w:rsidRDefault="00205575">
      <w:pPr>
        <w:numPr>
          <w:ilvl w:val="0"/>
          <w:numId w:val="8"/>
        </w:numPr>
        <w:spacing w:line="360" w:lineRule="auto"/>
        <w:ind w:left="1352" w:hanging="360"/>
        <w:rPr>
          <w:rFonts w:ascii="Times New Roman" w:eastAsia="Times New Roman" w:hAnsi="Times New Roman" w:cs="Times New Roman"/>
          <w:sz w:val="28"/>
        </w:rPr>
      </w:pPr>
      <w:r>
        <w:rPr>
          <w:rFonts w:ascii="Times New Roman" w:eastAsia="Times New Roman" w:hAnsi="Times New Roman" w:cs="Times New Roman"/>
          <w:sz w:val="28"/>
        </w:rPr>
        <w:t>мажорных, минорных гамм (3 вида);</w:t>
      </w:r>
    </w:p>
    <w:p w:rsidR="00226D57" w:rsidRDefault="00205575">
      <w:pPr>
        <w:rPr>
          <w:rFonts w:ascii="Times New Roman" w:eastAsia="Times New Roman" w:hAnsi="Times New Roman" w:cs="Times New Roman"/>
          <w:i/>
          <w:sz w:val="28"/>
        </w:rPr>
      </w:pPr>
      <w:proofErr w:type="spellStart"/>
      <w:r>
        <w:rPr>
          <w:rFonts w:ascii="Times New Roman" w:eastAsia="Times New Roman" w:hAnsi="Times New Roman" w:cs="Times New Roman"/>
          <w:i/>
          <w:sz w:val="28"/>
        </w:rPr>
        <w:t>Сольфеджирование</w:t>
      </w:r>
      <w:proofErr w:type="spellEnd"/>
      <w:r>
        <w:rPr>
          <w:rFonts w:ascii="Times New Roman" w:eastAsia="Times New Roman" w:hAnsi="Times New Roman" w:cs="Times New Roman"/>
          <w:i/>
          <w:sz w:val="28"/>
        </w:rPr>
        <w:t xml:space="preserve"> и пение с листа</w:t>
      </w:r>
    </w:p>
    <w:p w:rsidR="00226D57" w:rsidRDefault="00205575">
      <w:pPr>
        <w:rPr>
          <w:rFonts w:ascii="Times New Roman" w:eastAsia="Times New Roman" w:hAnsi="Times New Roman" w:cs="Times New Roman"/>
          <w:sz w:val="28"/>
        </w:rPr>
      </w:pPr>
      <w:r>
        <w:rPr>
          <w:rFonts w:ascii="Times New Roman" w:eastAsia="Times New Roman" w:hAnsi="Times New Roman" w:cs="Times New Roman"/>
          <w:sz w:val="28"/>
        </w:rPr>
        <w:t>Пение:</w:t>
      </w:r>
    </w:p>
    <w:p w:rsidR="00226D57" w:rsidRDefault="00205575">
      <w:pPr>
        <w:numPr>
          <w:ilvl w:val="0"/>
          <w:numId w:val="9"/>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lastRenderedPageBreak/>
        <w:t>несложных песен с текстом с сопровождением и без него;</w:t>
      </w:r>
    </w:p>
    <w:p w:rsidR="00226D57" w:rsidRDefault="00205575">
      <w:pPr>
        <w:numPr>
          <w:ilvl w:val="0"/>
          <w:numId w:val="9"/>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 xml:space="preserve">с листа простейших мелодий с названием звуков, на нейтральный слог с </w:t>
      </w:r>
      <w:proofErr w:type="spellStart"/>
      <w:r>
        <w:rPr>
          <w:rFonts w:ascii="Times New Roman" w:eastAsia="Times New Roman" w:hAnsi="Times New Roman" w:cs="Times New Roman"/>
          <w:sz w:val="28"/>
        </w:rPr>
        <w:t>дирижированием</w:t>
      </w:r>
      <w:proofErr w:type="spellEnd"/>
      <w:r>
        <w:rPr>
          <w:rFonts w:ascii="Times New Roman" w:eastAsia="Times New Roman" w:hAnsi="Times New Roman" w:cs="Times New Roman"/>
          <w:sz w:val="28"/>
        </w:rPr>
        <w:t xml:space="preserve"> или тактированием;</w:t>
      </w:r>
    </w:p>
    <w:p w:rsidR="00226D57" w:rsidRDefault="00205575">
      <w:pPr>
        <w:numPr>
          <w:ilvl w:val="0"/>
          <w:numId w:val="9"/>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транспонирование песенок от разных звуков и в пройденных тональностях;</w:t>
      </w:r>
    </w:p>
    <w:p w:rsidR="00226D57" w:rsidRDefault="00205575">
      <w:pPr>
        <w:numPr>
          <w:ilvl w:val="0"/>
          <w:numId w:val="9"/>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 xml:space="preserve">нотных примеров с </w:t>
      </w:r>
      <w:proofErr w:type="spellStart"/>
      <w:r>
        <w:rPr>
          <w:rFonts w:ascii="Times New Roman" w:eastAsia="Times New Roman" w:hAnsi="Times New Roman" w:cs="Times New Roman"/>
          <w:sz w:val="28"/>
        </w:rPr>
        <w:t>дирижированием</w:t>
      </w:r>
      <w:proofErr w:type="spellEnd"/>
      <w:r>
        <w:rPr>
          <w:rFonts w:ascii="Times New Roman" w:eastAsia="Times New Roman" w:hAnsi="Times New Roman" w:cs="Times New Roman"/>
          <w:sz w:val="28"/>
        </w:rPr>
        <w:t xml:space="preserve">, включающих в себя движение мелодии вверх и вниз, </w:t>
      </w:r>
      <w:proofErr w:type="spellStart"/>
      <w:r>
        <w:rPr>
          <w:rFonts w:ascii="Times New Roman" w:eastAsia="Times New Roman" w:hAnsi="Times New Roman" w:cs="Times New Roman"/>
          <w:sz w:val="28"/>
        </w:rPr>
        <w:t>поступенные</w:t>
      </w:r>
      <w:proofErr w:type="spellEnd"/>
      <w:r>
        <w:rPr>
          <w:rFonts w:ascii="Times New Roman" w:eastAsia="Times New Roman" w:hAnsi="Times New Roman" w:cs="Times New Roman"/>
          <w:sz w:val="28"/>
        </w:rPr>
        <w:t xml:space="preserve"> ходы, скачки на тонику и </w:t>
      </w:r>
      <w:proofErr w:type="spellStart"/>
      <w:r>
        <w:rPr>
          <w:rFonts w:ascii="Times New Roman" w:eastAsia="Times New Roman" w:hAnsi="Times New Roman" w:cs="Times New Roman"/>
          <w:sz w:val="28"/>
        </w:rPr>
        <w:t>опевание</w:t>
      </w:r>
      <w:proofErr w:type="spellEnd"/>
      <w:r>
        <w:rPr>
          <w:rFonts w:ascii="Times New Roman" w:eastAsia="Times New Roman" w:hAnsi="Times New Roman" w:cs="Times New Roman"/>
          <w:sz w:val="28"/>
        </w:rPr>
        <w:t>;</w:t>
      </w:r>
    </w:p>
    <w:p w:rsidR="00226D57" w:rsidRDefault="00205575">
      <w:pPr>
        <w:numPr>
          <w:ilvl w:val="0"/>
          <w:numId w:val="9"/>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чередования пения вслух  и «про себя»;</w:t>
      </w:r>
    </w:p>
    <w:p w:rsidR="00226D57" w:rsidRDefault="00205575">
      <w:pPr>
        <w:numPr>
          <w:ilvl w:val="0"/>
          <w:numId w:val="9"/>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ритмические длительности (основные) в размерах 2/4,3/4 и новые: четверть с точкой и восьмая;</w:t>
      </w:r>
    </w:p>
    <w:p w:rsidR="00226D57" w:rsidRDefault="00205575">
      <w:pPr>
        <w:numPr>
          <w:ilvl w:val="0"/>
          <w:numId w:val="9"/>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целая нота, размер 4/4, паузы целые, половинные, четвертные, восьмые;</w:t>
      </w:r>
    </w:p>
    <w:p w:rsidR="00226D57" w:rsidRDefault="00205575">
      <w:pPr>
        <w:numPr>
          <w:ilvl w:val="0"/>
          <w:numId w:val="9"/>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затакт четверть, две восьмые.</w:t>
      </w:r>
    </w:p>
    <w:p w:rsidR="00226D57" w:rsidRDefault="00205575">
      <w:pPr>
        <w:rPr>
          <w:rFonts w:ascii="Times New Roman" w:eastAsia="Times New Roman" w:hAnsi="Times New Roman" w:cs="Times New Roman"/>
          <w:i/>
          <w:sz w:val="28"/>
        </w:rPr>
      </w:pPr>
      <w:r>
        <w:rPr>
          <w:rFonts w:ascii="Times New Roman" w:eastAsia="Times New Roman" w:hAnsi="Times New Roman" w:cs="Times New Roman"/>
          <w:i/>
          <w:sz w:val="28"/>
        </w:rPr>
        <w:t>Воспитание чувства метроритма</w:t>
      </w:r>
    </w:p>
    <w:p w:rsidR="00226D57" w:rsidRDefault="00205575">
      <w:pPr>
        <w:numPr>
          <w:ilvl w:val="0"/>
          <w:numId w:val="10"/>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 xml:space="preserve">повторение ритмического рисунка </w:t>
      </w:r>
      <w:proofErr w:type="spellStart"/>
      <w:r>
        <w:rPr>
          <w:rFonts w:ascii="Times New Roman" w:eastAsia="Times New Roman" w:hAnsi="Times New Roman" w:cs="Times New Roman"/>
          <w:sz w:val="28"/>
        </w:rPr>
        <w:t>ритмослогами</w:t>
      </w:r>
      <w:proofErr w:type="spellEnd"/>
      <w:r>
        <w:rPr>
          <w:rFonts w:ascii="Times New Roman" w:eastAsia="Times New Roman" w:hAnsi="Times New Roman" w:cs="Times New Roman"/>
          <w:sz w:val="28"/>
        </w:rPr>
        <w:t>;</w:t>
      </w:r>
    </w:p>
    <w:p w:rsidR="00226D57" w:rsidRDefault="00205575">
      <w:pPr>
        <w:numPr>
          <w:ilvl w:val="0"/>
          <w:numId w:val="10"/>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 xml:space="preserve">простукивание ритмического рисунка нотного примера по </w:t>
      </w:r>
      <w:proofErr w:type="spellStart"/>
      <w:r>
        <w:rPr>
          <w:rFonts w:ascii="Times New Roman" w:eastAsia="Times New Roman" w:hAnsi="Times New Roman" w:cs="Times New Roman"/>
          <w:sz w:val="28"/>
        </w:rPr>
        <w:t>ритмокарточкам</w:t>
      </w:r>
      <w:proofErr w:type="spellEnd"/>
      <w:r>
        <w:rPr>
          <w:rFonts w:ascii="Times New Roman" w:eastAsia="Times New Roman" w:hAnsi="Times New Roman" w:cs="Times New Roman"/>
          <w:sz w:val="28"/>
        </w:rPr>
        <w:t>;</w:t>
      </w:r>
    </w:p>
    <w:p w:rsidR="00226D57" w:rsidRDefault="00205575">
      <w:pPr>
        <w:numPr>
          <w:ilvl w:val="0"/>
          <w:numId w:val="10"/>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определение мелодии по ритмическому рисунку;</w:t>
      </w:r>
    </w:p>
    <w:p w:rsidR="00226D57" w:rsidRDefault="00205575">
      <w:pPr>
        <w:numPr>
          <w:ilvl w:val="0"/>
          <w:numId w:val="10"/>
        </w:numPr>
        <w:spacing w:line="360" w:lineRule="auto"/>
        <w:ind w:left="720" w:hanging="360"/>
        <w:rPr>
          <w:rFonts w:ascii="Times New Roman" w:eastAsia="Times New Roman" w:hAnsi="Times New Roman" w:cs="Times New Roman"/>
          <w:sz w:val="28"/>
        </w:rPr>
      </w:pPr>
      <w:proofErr w:type="spellStart"/>
      <w:r>
        <w:rPr>
          <w:rFonts w:ascii="Times New Roman" w:eastAsia="Times New Roman" w:hAnsi="Times New Roman" w:cs="Times New Roman"/>
          <w:sz w:val="28"/>
        </w:rPr>
        <w:t>дирижирование</w:t>
      </w:r>
      <w:proofErr w:type="spellEnd"/>
      <w:r>
        <w:rPr>
          <w:rFonts w:ascii="Times New Roman" w:eastAsia="Times New Roman" w:hAnsi="Times New Roman" w:cs="Times New Roman"/>
          <w:sz w:val="28"/>
        </w:rPr>
        <w:t xml:space="preserve"> в размерах 2/4, 3/4, 4/4;</w:t>
      </w:r>
    </w:p>
    <w:p w:rsidR="00226D57" w:rsidRDefault="00205575">
      <w:pPr>
        <w:numPr>
          <w:ilvl w:val="0"/>
          <w:numId w:val="10"/>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сольмизация музыкальных примеров;</w:t>
      </w:r>
    </w:p>
    <w:p w:rsidR="00226D57" w:rsidRDefault="00205575">
      <w:pPr>
        <w:numPr>
          <w:ilvl w:val="0"/>
          <w:numId w:val="10"/>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ритмическое остинато, ритмический канон;</w:t>
      </w:r>
    </w:p>
    <w:p w:rsidR="00226D57" w:rsidRDefault="00205575">
      <w:pPr>
        <w:numPr>
          <w:ilvl w:val="0"/>
          <w:numId w:val="10"/>
        </w:numPr>
        <w:spacing w:line="360" w:lineRule="auto"/>
        <w:ind w:left="720" w:hanging="360"/>
        <w:rPr>
          <w:rFonts w:ascii="Times New Roman" w:eastAsia="Times New Roman" w:hAnsi="Times New Roman" w:cs="Times New Roman"/>
          <w:sz w:val="28"/>
        </w:rPr>
      </w:pPr>
      <w:proofErr w:type="spellStart"/>
      <w:r>
        <w:rPr>
          <w:rFonts w:ascii="Times New Roman" w:eastAsia="Times New Roman" w:hAnsi="Times New Roman" w:cs="Times New Roman"/>
          <w:sz w:val="28"/>
        </w:rPr>
        <w:t>римический</w:t>
      </w:r>
      <w:proofErr w:type="spellEnd"/>
      <w:r>
        <w:rPr>
          <w:rFonts w:ascii="Times New Roman" w:eastAsia="Times New Roman" w:hAnsi="Times New Roman" w:cs="Times New Roman"/>
          <w:sz w:val="28"/>
        </w:rPr>
        <w:t xml:space="preserve"> ансамбль, простейшие ритмические партитуры;</w:t>
      </w:r>
    </w:p>
    <w:p w:rsidR="00226D57" w:rsidRDefault="00205575">
      <w:pPr>
        <w:numPr>
          <w:ilvl w:val="0"/>
          <w:numId w:val="10"/>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ритмический диктант.</w:t>
      </w:r>
    </w:p>
    <w:p w:rsidR="00226D57" w:rsidRDefault="00205575">
      <w:pPr>
        <w:rPr>
          <w:rFonts w:ascii="Times New Roman" w:eastAsia="Times New Roman" w:hAnsi="Times New Roman" w:cs="Times New Roman"/>
          <w:i/>
          <w:sz w:val="28"/>
        </w:rPr>
      </w:pPr>
      <w:r>
        <w:rPr>
          <w:rFonts w:ascii="Times New Roman" w:eastAsia="Times New Roman" w:hAnsi="Times New Roman" w:cs="Times New Roman"/>
          <w:i/>
          <w:sz w:val="28"/>
        </w:rPr>
        <w:lastRenderedPageBreak/>
        <w:t>Воспитание музыкального восприятия</w:t>
      </w:r>
    </w:p>
    <w:p w:rsidR="00226D57" w:rsidRDefault="00205575">
      <w:pPr>
        <w:numPr>
          <w:ilvl w:val="0"/>
          <w:numId w:val="11"/>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 xml:space="preserve">определение на слух и осознание: характера </w:t>
      </w:r>
      <w:proofErr w:type="spellStart"/>
      <w:proofErr w:type="gramStart"/>
      <w:r>
        <w:rPr>
          <w:rFonts w:ascii="Times New Roman" w:eastAsia="Times New Roman" w:hAnsi="Times New Roman" w:cs="Times New Roman"/>
          <w:sz w:val="28"/>
        </w:rPr>
        <w:t>муз.произведения</w:t>
      </w:r>
      <w:proofErr w:type="spellEnd"/>
      <w:proofErr w:type="gramEnd"/>
      <w:r>
        <w:rPr>
          <w:rFonts w:ascii="Times New Roman" w:eastAsia="Times New Roman" w:hAnsi="Times New Roman" w:cs="Times New Roman"/>
          <w:sz w:val="28"/>
        </w:rPr>
        <w:t>, лада, количества фраз, размера, темпа, динамических оттенков, устойчивости отдельных оборотов;</w:t>
      </w:r>
    </w:p>
    <w:p w:rsidR="00226D57" w:rsidRDefault="00205575">
      <w:pPr>
        <w:numPr>
          <w:ilvl w:val="0"/>
          <w:numId w:val="11"/>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отдельных ступеней, трезвучий мажора и минора в мелодическом и гармоническом виде;</w:t>
      </w:r>
    </w:p>
    <w:p w:rsidR="00226D57" w:rsidRDefault="00205575">
      <w:pPr>
        <w:numPr>
          <w:ilvl w:val="0"/>
          <w:numId w:val="11"/>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анализ несложных мелодических оборотов включающих  движение по звукам тонического трезвучия, сочетания отдельных ступеней;</w:t>
      </w:r>
    </w:p>
    <w:p w:rsidR="00226D57" w:rsidRDefault="00205575">
      <w:pPr>
        <w:numPr>
          <w:ilvl w:val="0"/>
          <w:numId w:val="11"/>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пройденных интервалов в мелодическом и гармоническом виде;</w:t>
      </w:r>
    </w:p>
    <w:p w:rsidR="00226D57" w:rsidRDefault="00205575">
      <w:pPr>
        <w:numPr>
          <w:ilvl w:val="0"/>
          <w:numId w:val="11"/>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определение на слух 3-х видов минора;</w:t>
      </w:r>
    </w:p>
    <w:p w:rsidR="00226D57" w:rsidRDefault="00205575">
      <w:pPr>
        <w:rPr>
          <w:rFonts w:ascii="Times New Roman" w:eastAsia="Times New Roman" w:hAnsi="Times New Roman" w:cs="Times New Roman"/>
          <w:sz w:val="28"/>
        </w:rPr>
      </w:pPr>
      <w:r>
        <w:rPr>
          <w:rFonts w:ascii="Times New Roman" w:eastAsia="Times New Roman" w:hAnsi="Times New Roman" w:cs="Times New Roman"/>
          <w:i/>
          <w:sz w:val="28"/>
        </w:rPr>
        <w:t>Музыкальный материал:</w:t>
      </w:r>
    </w:p>
    <w:p w:rsidR="00226D57" w:rsidRDefault="00205575">
      <w:pPr>
        <w:numPr>
          <w:ilvl w:val="0"/>
          <w:numId w:val="12"/>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 xml:space="preserve">предусмотренный программой по выбору преподавателя, (П. Чайковский </w:t>
      </w:r>
      <w:proofErr w:type="gramStart"/>
      <w:r>
        <w:rPr>
          <w:rFonts w:ascii="Times New Roman" w:eastAsia="Times New Roman" w:hAnsi="Times New Roman" w:cs="Times New Roman"/>
          <w:sz w:val="28"/>
        </w:rPr>
        <w:t>« Вальс</w:t>
      </w:r>
      <w:proofErr w:type="gramEnd"/>
      <w:r>
        <w:rPr>
          <w:rFonts w:ascii="Times New Roman" w:eastAsia="Times New Roman" w:hAnsi="Times New Roman" w:cs="Times New Roman"/>
          <w:sz w:val="28"/>
        </w:rPr>
        <w:t>», « Болезнь куклы»,  «Новая Кукла», Ф. Шуберт «Вальс», С. Прокофьев «Вальс»)</w:t>
      </w:r>
    </w:p>
    <w:p w:rsidR="00226D57" w:rsidRDefault="00205575">
      <w:pPr>
        <w:rPr>
          <w:rFonts w:ascii="Times New Roman" w:eastAsia="Times New Roman" w:hAnsi="Times New Roman" w:cs="Times New Roman"/>
          <w:i/>
          <w:sz w:val="28"/>
        </w:rPr>
      </w:pPr>
      <w:r>
        <w:rPr>
          <w:rFonts w:ascii="Times New Roman" w:eastAsia="Times New Roman" w:hAnsi="Times New Roman" w:cs="Times New Roman"/>
          <w:i/>
          <w:sz w:val="28"/>
        </w:rPr>
        <w:t>Музыкальный диктант</w:t>
      </w:r>
    </w:p>
    <w:p w:rsidR="00226D57" w:rsidRDefault="00205575">
      <w:pPr>
        <w:numPr>
          <w:ilvl w:val="0"/>
          <w:numId w:val="13"/>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подготовительные упражнения;</w:t>
      </w:r>
    </w:p>
    <w:p w:rsidR="00226D57" w:rsidRDefault="00205575">
      <w:pPr>
        <w:numPr>
          <w:ilvl w:val="0"/>
          <w:numId w:val="13"/>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запись ранее выученных мелодий, ритмического рисунка;</w:t>
      </w:r>
    </w:p>
    <w:p w:rsidR="00226D57" w:rsidRDefault="00205575">
      <w:pPr>
        <w:numPr>
          <w:ilvl w:val="0"/>
          <w:numId w:val="13"/>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диктант с предварительным разбором;</w:t>
      </w:r>
    </w:p>
    <w:p w:rsidR="00226D57" w:rsidRDefault="00205575">
      <w:pPr>
        <w:numPr>
          <w:ilvl w:val="0"/>
          <w:numId w:val="13"/>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запись мелодий, подобранных на фортепиано;</w:t>
      </w:r>
    </w:p>
    <w:p w:rsidR="00226D57" w:rsidRDefault="00205575">
      <w:pPr>
        <w:numPr>
          <w:ilvl w:val="0"/>
          <w:numId w:val="13"/>
        </w:numPr>
        <w:spacing w:line="360" w:lineRule="auto"/>
        <w:ind w:left="720" w:hanging="360"/>
        <w:rPr>
          <w:rFonts w:ascii="Times New Roman" w:eastAsia="Times New Roman" w:hAnsi="Times New Roman" w:cs="Times New Roman"/>
          <w:sz w:val="28"/>
        </w:rPr>
      </w:pPr>
      <w:proofErr w:type="spellStart"/>
      <w:r>
        <w:rPr>
          <w:rFonts w:ascii="Times New Roman" w:eastAsia="Times New Roman" w:hAnsi="Times New Roman" w:cs="Times New Roman"/>
          <w:sz w:val="28"/>
        </w:rPr>
        <w:t>фотодиктант</w:t>
      </w:r>
      <w:proofErr w:type="spellEnd"/>
      <w:r>
        <w:rPr>
          <w:rFonts w:ascii="Times New Roman" w:eastAsia="Times New Roman" w:hAnsi="Times New Roman" w:cs="Times New Roman"/>
          <w:sz w:val="28"/>
        </w:rPr>
        <w:t>.</w:t>
      </w:r>
    </w:p>
    <w:p w:rsidR="00226D57" w:rsidRDefault="00205575">
      <w:pPr>
        <w:rPr>
          <w:rFonts w:ascii="Times New Roman" w:eastAsia="Times New Roman" w:hAnsi="Times New Roman" w:cs="Times New Roman"/>
          <w:i/>
          <w:sz w:val="28"/>
        </w:rPr>
      </w:pPr>
      <w:r>
        <w:rPr>
          <w:rFonts w:ascii="Times New Roman" w:eastAsia="Times New Roman" w:hAnsi="Times New Roman" w:cs="Times New Roman"/>
          <w:i/>
          <w:sz w:val="28"/>
        </w:rPr>
        <w:t>Воспитание творческих навыков</w:t>
      </w:r>
    </w:p>
    <w:p w:rsidR="00226D57" w:rsidRDefault="00205575">
      <w:pPr>
        <w:numPr>
          <w:ilvl w:val="0"/>
          <w:numId w:val="14"/>
        </w:numPr>
        <w:spacing w:line="360" w:lineRule="auto"/>
        <w:ind w:left="720" w:hanging="360"/>
        <w:rPr>
          <w:rFonts w:ascii="Times New Roman" w:eastAsia="Times New Roman" w:hAnsi="Times New Roman" w:cs="Times New Roman"/>
          <w:sz w:val="28"/>
        </w:rPr>
      </w:pPr>
      <w:proofErr w:type="spellStart"/>
      <w:r>
        <w:rPr>
          <w:rFonts w:ascii="Times New Roman" w:eastAsia="Times New Roman" w:hAnsi="Times New Roman" w:cs="Times New Roman"/>
          <w:sz w:val="28"/>
        </w:rPr>
        <w:t>допевание</w:t>
      </w:r>
      <w:proofErr w:type="spellEnd"/>
      <w:r>
        <w:rPr>
          <w:rFonts w:ascii="Times New Roman" w:eastAsia="Times New Roman" w:hAnsi="Times New Roman" w:cs="Times New Roman"/>
          <w:sz w:val="28"/>
        </w:rPr>
        <w:t xml:space="preserve"> мелодии на нейтральный слог и с названием звуков;</w:t>
      </w:r>
    </w:p>
    <w:p w:rsidR="00226D57" w:rsidRDefault="00205575">
      <w:pPr>
        <w:numPr>
          <w:ilvl w:val="0"/>
          <w:numId w:val="14"/>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импровизация мелодии на заданный ритм и текст;</w:t>
      </w:r>
    </w:p>
    <w:p w:rsidR="00226D57" w:rsidRDefault="00205575">
      <w:pPr>
        <w:numPr>
          <w:ilvl w:val="0"/>
          <w:numId w:val="14"/>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сочинение мелодических вариантов фразы;</w:t>
      </w:r>
    </w:p>
    <w:p w:rsidR="00226D57" w:rsidRDefault="00205575">
      <w:pPr>
        <w:numPr>
          <w:ilvl w:val="0"/>
          <w:numId w:val="14"/>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lastRenderedPageBreak/>
        <w:t>подбор второго голоса с использованием пройденных интервалов;</w:t>
      </w:r>
    </w:p>
    <w:p w:rsidR="00226D57" w:rsidRDefault="00205575">
      <w:pPr>
        <w:numPr>
          <w:ilvl w:val="0"/>
          <w:numId w:val="14"/>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подбор баса к выученным мелодиям;</w:t>
      </w:r>
    </w:p>
    <w:p w:rsidR="00226D57" w:rsidRDefault="00205575">
      <w:pPr>
        <w:numPr>
          <w:ilvl w:val="0"/>
          <w:numId w:val="14"/>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запись сочинённых мелодий;</w:t>
      </w:r>
    </w:p>
    <w:p w:rsidR="00226D57" w:rsidRDefault="00205575">
      <w:pPr>
        <w:numPr>
          <w:ilvl w:val="0"/>
          <w:numId w:val="14"/>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рисунки к прослушанным произведениям.</w:t>
      </w:r>
    </w:p>
    <w:p w:rsidR="00226D57" w:rsidRDefault="0020557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Параллельные тональности</w:t>
      </w:r>
    </w:p>
    <w:p w:rsidR="00226D57" w:rsidRDefault="0020557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Натуральный, гармонический, мелодический вид минора.</w:t>
      </w:r>
    </w:p>
    <w:p w:rsidR="00226D57" w:rsidRDefault="0020557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Тональности Си-бемоль </w:t>
      </w:r>
      <w:proofErr w:type="spellStart"/>
      <w:proofErr w:type="gramStart"/>
      <w:r>
        <w:rPr>
          <w:rFonts w:ascii="Times New Roman" w:eastAsia="Times New Roman" w:hAnsi="Times New Roman" w:cs="Times New Roman"/>
          <w:sz w:val="28"/>
        </w:rPr>
        <w:t>мажор,соль</w:t>
      </w:r>
      <w:proofErr w:type="spellEnd"/>
      <w:proofErr w:type="gramEnd"/>
      <w:r>
        <w:rPr>
          <w:rFonts w:ascii="Times New Roman" w:eastAsia="Times New Roman" w:hAnsi="Times New Roman" w:cs="Times New Roman"/>
          <w:sz w:val="28"/>
        </w:rPr>
        <w:t xml:space="preserve"> минор, ля минор, ми минор, си минор, ре минор,.</w:t>
      </w:r>
    </w:p>
    <w:p w:rsidR="00226D57" w:rsidRDefault="0020557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Тетрахорд.</w:t>
      </w:r>
    </w:p>
    <w:p w:rsidR="00226D57" w:rsidRDefault="0020557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Бекар.</w:t>
      </w:r>
    </w:p>
    <w:p w:rsidR="00226D57" w:rsidRDefault="0020557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Интервалы (ч.1, м.2, б.2, м.3, б.3, ч.4, </w:t>
      </w:r>
      <w:proofErr w:type="gramStart"/>
      <w:r>
        <w:rPr>
          <w:rFonts w:ascii="Times New Roman" w:eastAsia="Times New Roman" w:hAnsi="Times New Roman" w:cs="Times New Roman"/>
          <w:sz w:val="28"/>
        </w:rPr>
        <w:t>ч.5,м.</w:t>
      </w:r>
      <w:proofErr w:type="gramEnd"/>
      <w:r>
        <w:rPr>
          <w:rFonts w:ascii="Times New Roman" w:eastAsia="Times New Roman" w:hAnsi="Times New Roman" w:cs="Times New Roman"/>
          <w:sz w:val="28"/>
        </w:rPr>
        <w:t>6, б.6 ч.8).</w:t>
      </w:r>
    </w:p>
    <w:p w:rsidR="00226D57" w:rsidRDefault="0020557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Мотив, фраза.</w:t>
      </w:r>
    </w:p>
    <w:p w:rsidR="00226D57" w:rsidRDefault="0020557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Секвенция.</w:t>
      </w:r>
    </w:p>
    <w:p w:rsidR="00226D57" w:rsidRDefault="0020557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Канон.</w:t>
      </w:r>
    </w:p>
    <w:p w:rsidR="00226D57" w:rsidRDefault="0020557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Ритмические длительности: целая, четверть с точкой и восьмая, четыре шестнадцатых.</w:t>
      </w:r>
    </w:p>
    <w:p w:rsidR="00226D57" w:rsidRDefault="0020557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Затакт восьмая и две восьмые.</w:t>
      </w:r>
    </w:p>
    <w:p w:rsidR="00226D57" w:rsidRDefault="0020557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Паузы (половинная, целая).</w:t>
      </w:r>
    </w:p>
    <w:p w:rsidR="00226D57" w:rsidRDefault="00205575">
      <w:pPr>
        <w:spacing w:after="0" w:line="360" w:lineRule="auto"/>
        <w:ind w:firstLine="709"/>
        <w:jc w:val="center"/>
        <w:rPr>
          <w:rFonts w:ascii="Times New Roman" w:eastAsia="Times New Roman" w:hAnsi="Times New Roman" w:cs="Times New Roman"/>
          <w:b/>
          <w:sz w:val="28"/>
        </w:rPr>
      </w:pPr>
      <w:r>
        <w:rPr>
          <w:rFonts w:ascii="Times New Roman" w:eastAsia="Times New Roman" w:hAnsi="Times New Roman" w:cs="Times New Roman"/>
          <w:b/>
          <w:sz w:val="28"/>
        </w:rPr>
        <w:t>3 класс</w:t>
      </w:r>
    </w:p>
    <w:p w:rsidR="00226D57" w:rsidRDefault="00226D57">
      <w:pPr>
        <w:spacing w:after="0" w:line="360" w:lineRule="auto"/>
        <w:ind w:firstLine="709"/>
        <w:jc w:val="center"/>
        <w:rPr>
          <w:rFonts w:ascii="Times New Roman" w:eastAsia="Times New Roman" w:hAnsi="Times New Roman" w:cs="Times New Roman"/>
          <w:b/>
          <w:sz w:val="28"/>
        </w:rPr>
      </w:pPr>
    </w:p>
    <w:p w:rsidR="00226D57" w:rsidRDefault="00205575">
      <w:pPr>
        <w:rPr>
          <w:rFonts w:ascii="Times New Roman" w:eastAsia="Times New Roman" w:hAnsi="Times New Roman" w:cs="Times New Roman"/>
          <w:b/>
          <w:sz w:val="28"/>
        </w:rPr>
      </w:pPr>
      <w:r>
        <w:rPr>
          <w:rFonts w:ascii="Times New Roman" w:eastAsia="Times New Roman" w:hAnsi="Times New Roman" w:cs="Times New Roman"/>
          <w:b/>
          <w:sz w:val="28"/>
        </w:rPr>
        <w:t>Общие задачи:</w:t>
      </w:r>
    </w:p>
    <w:p w:rsidR="00226D57" w:rsidRDefault="00205575">
      <w:pPr>
        <w:numPr>
          <w:ilvl w:val="0"/>
          <w:numId w:val="15"/>
        </w:numPr>
        <w:spacing w:line="36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закрепление и </w:t>
      </w:r>
      <w:proofErr w:type="gramStart"/>
      <w:r>
        <w:rPr>
          <w:rFonts w:ascii="Times New Roman" w:eastAsia="Times New Roman" w:hAnsi="Times New Roman" w:cs="Times New Roman"/>
          <w:sz w:val="28"/>
        </w:rPr>
        <w:t>углубление  знаний</w:t>
      </w:r>
      <w:proofErr w:type="gramEnd"/>
      <w:r>
        <w:rPr>
          <w:rFonts w:ascii="Times New Roman" w:eastAsia="Times New Roman" w:hAnsi="Times New Roman" w:cs="Times New Roman"/>
          <w:sz w:val="28"/>
        </w:rPr>
        <w:t xml:space="preserve">  и навыков полученных во 2-м классе, дальнейшее развитие музыкального слуха, укрепление вокально-интонационных навыков;</w:t>
      </w:r>
    </w:p>
    <w:p w:rsidR="00226D57" w:rsidRDefault="00205575">
      <w:pPr>
        <w:numPr>
          <w:ilvl w:val="0"/>
          <w:numId w:val="15"/>
        </w:numPr>
        <w:spacing w:line="36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закрепление  изученных и освоение новых теоретических сведений;</w:t>
      </w:r>
    </w:p>
    <w:p w:rsidR="00226D57" w:rsidRDefault="00205575">
      <w:pPr>
        <w:numPr>
          <w:ilvl w:val="0"/>
          <w:numId w:val="15"/>
        </w:numPr>
        <w:spacing w:line="36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дальнейшее развитие творческих способностей;</w:t>
      </w:r>
    </w:p>
    <w:p w:rsidR="00205575" w:rsidRDefault="00205575">
      <w:pPr>
        <w:rPr>
          <w:rFonts w:ascii="Times New Roman" w:eastAsia="Times New Roman" w:hAnsi="Times New Roman" w:cs="Times New Roman"/>
          <w:b/>
          <w:sz w:val="28"/>
        </w:rPr>
      </w:pPr>
    </w:p>
    <w:p w:rsidR="00226D57" w:rsidRDefault="00205575">
      <w:pPr>
        <w:rPr>
          <w:rFonts w:ascii="Times New Roman" w:eastAsia="Times New Roman" w:hAnsi="Times New Roman" w:cs="Times New Roman"/>
          <w:b/>
          <w:sz w:val="28"/>
        </w:rPr>
      </w:pPr>
      <w:r>
        <w:rPr>
          <w:rFonts w:ascii="Times New Roman" w:eastAsia="Times New Roman" w:hAnsi="Times New Roman" w:cs="Times New Roman"/>
          <w:b/>
          <w:sz w:val="28"/>
        </w:rPr>
        <w:lastRenderedPageBreak/>
        <w:t>Формы реализации этих задач.</w:t>
      </w:r>
    </w:p>
    <w:p w:rsidR="00226D57" w:rsidRDefault="00205575">
      <w:pPr>
        <w:rPr>
          <w:rFonts w:ascii="Times New Roman" w:eastAsia="Times New Roman" w:hAnsi="Times New Roman" w:cs="Times New Roman"/>
          <w:i/>
          <w:sz w:val="28"/>
        </w:rPr>
      </w:pPr>
      <w:r>
        <w:rPr>
          <w:rFonts w:ascii="Times New Roman" w:eastAsia="Times New Roman" w:hAnsi="Times New Roman" w:cs="Times New Roman"/>
          <w:i/>
          <w:sz w:val="28"/>
        </w:rPr>
        <w:t>Формирование вокально-интонационных навыков</w:t>
      </w:r>
    </w:p>
    <w:p w:rsidR="00226D57" w:rsidRDefault="00205575">
      <w:pPr>
        <w:rPr>
          <w:rFonts w:ascii="Times New Roman" w:eastAsia="Times New Roman" w:hAnsi="Times New Roman" w:cs="Times New Roman"/>
          <w:sz w:val="28"/>
        </w:rPr>
      </w:pPr>
      <w:r>
        <w:rPr>
          <w:rFonts w:ascii="Times New Roman" w:eastAsia="Times New Roman" w:hAnsi="Times New Roman" w:cs="Times New Roman"/>
          <w:sz w:val="28"/>
        </w:rPr>
        <w:t>Пение:</w:t>
      </w:r>
    </w:p>
    <w:p w:rsidR="00226D57" w:rsidRDefault="00205575">
      <w:pPr>
        <w:numPr>
          <w:ilvl w:val="0"/>
          <w:numId w:val="16"/>
        </w:numPr>
        <w:spacing w:line="360" w:lineRule="auto"/>
        <w:ind w:left="1352" w:hanging="360"/>
        <w:rPr>
          <w:rFonts w:ascii="Times New Roman" w:eastAsia="Times New Roman" w:hAnsi="Times New Roman" w:cs="Times New Roman"/>
          <w:sz w:val="28"/>
        </w:rPr>
      </w:pPr>
      <w:r>
        <w:rPr>
          <w:rFonts w:ascii="Times New Roman" w:eastAsia="Times New Roman" w:hAnsi="Times New Roman" w:cs="Times New Roman"/>
          <w:sz w:val="28"/>
        </w:rPr>
        <w:t>тонических трезвучий и их обращений в пройденных тональностях;</w:t>
      </w:r>
    </w:p>
    <w:p w:rsidR="00226D57" w:rsidRDefault="00205575">
      <w:pPr>
        <w:numPr>
          <w:ilvl w:val="0"/>
          <w:numId w:val="16"/>
        </w:numPr>
        <w:spacing w:line="360" w:lineRule="auto"/>
        <w:ind w:left="1352" w:hanging="360"/>
        <w:rPr>
          <w:rFonts w:ascii="Times New Roman" w:eastAsia="Times New Roman" w:hAnsi="Times New Roman" w:cs="Times New Roman"/>
          <w:sz w:val="28"/>
        </w:rPr>
      </w:pPr>
      <w:r>
        <w:rPr>
          <w:rFonts w:ascii="Times New Roman" w:eastAsia="Times New Roman" w:hAnsi="Times New Roman" w:cs="Times New Roman"/>
          <w:sz w:val="28"/>
        </w:rPr>
        <w:t xml:space="preserve">мелодических оборотов включающих в себя скачки с 1 ступени на 5-ю, </w:t>
      </w:r>
      <w:proofErr w:type="spellStart"/>
      <w:r>
        <w:rPr>
          <w:rFonts w:ascii="Times New Roman" w:eastAsia="Times New Roman" w:hAnsi="Times New Roman" w:cs="Times New Roman"/>
          <w:sz w:val="28"/>
        </w:rPr>
        <w:t>опевание</w:t>
      </w:r>
      <w:proofErr w:type="spellEnd"/>
      <w:r>
        <w:rPr>
          <w:rFonts w:ascii="Times New Roman" w:eastAsia="Times New Roman" w:hAnsi="Times New Roman" w:cs="Times New Roman"/>
          <w:sz w:val="28"/>
        </w:rPr>
        <w:t xml:space="preserve"> устойчивых ступеней, движение по тетрахордам, трезвучию и его обращениям;</w:t>
      </w:r>
    </w:p>
    <w:p w:rsidR="00226D57" w:rsidRDefault="00205575">
      <w:pPr>
        <w:numPr>
          <w:ilvl w:val="0"/>
          <w:numId w:val="16"/>
        </w:numPr>
        <w:spacing w:line="360" w:lineRule="auto"/>
        <w:ind w:left="1352" w:hanging="360"/>
        <w:rPr>
          <w:rFonts w:ascii="Times New Roman" w:eastAsia="Times New Roman" w:hAnsi="Times New Roman" w:cs="Times New Roman"/>
          <w:sz w:val="28"/>
        </w:rPr>
      </w:pPr>
      <w:r>
        <w:rPr>
          <w:rFonts w:ascii="Times New Roman" w:eastAsia="Times New Roman" w:hAnsi="Times New Roman" w:cs="Times New Roman"/>
          <w:sz w:val="28"/>
        </w:rPr>
        <w:t>пройденных интервалов в тональности и вне лада;</w:t>
      </w:r>
    </w:p>
    <w:p w:rsidR="00226D57" w:rsidRDefault="00205575">
      <w:pPr>
        <w:numPr>
          <w:ilvl w:val="0"/>
          <w:numId w:val="16"/>
        </w:numPr>
        <w:spacing w:line="360" w:lineRule="auto"/>
        <w:ind w:left="1352" w:hanging="360"/>
        <w:rPr>
          <w:rFonts w:ascii="Times New Roman" w:eastAsia="Times New Roman" w:hAnsi="Times New Roman" w:cs="Times New Roman"/>
          <w:sz w:val="28"/>
        </w:rPr>
      </w:pPr>
      <w:r>
        <w:rPr>
          <w:rFonts w:ascii="Times New Roman" w:eastAsia="Times New Roman" w:hAnsi="Times New Roman" w:cs="Times New Roman"/>
          <w:sz w:val="28"/>
        </w:rPr>
        <w:t>диатонических секвенций;</w:t>
      </w:r>
    </w:p>
    <w:p w:rsidR="00226D57" w:rsidRDefault="00205575">
      <w:pPr>
        <w:numPr>
          <w:ilvl w:val="0"/>
          <w:numId w:val="16"/>
        </w:numPr>
        <w:spacing w:line="360" w:lineRule="auto"/>
        <w:ind w:left="1352" w:hanging="360"/>
        <w:rPr>
          <w:rFonts w:ascii="Times New Roman" w:eastAsia="Times New Roman" w:hAnsi="Times New Roman" w:cs="Times New Roman"/>
          <w:sz w:val="28"/>
        </w:rPr>
      </w:pPr>
      <w:r>
        <w:rPr>
          <w:rFonts w:ascii="Times New Roman" w:eastAsia="Times New Roman" w:hAnsi="Times New Roman" w:cs="Times New Roman"/>
          <w:sz w:val="28"/>
        </w:rPr>
        <w:t>интервалов двухголосно;</w:t>
      </w:r>
    </w:p>
    <w:p w:rsidR="00226D57" w:rsidRDefault="00205575">
      <w:pPr>
        <w:numPr>
          <w:ilvl w:val="0"/>
          <w:numId w:val="16"/>
        </w:numPr>
        <w:spacing w:line="360" w:lineRule="auto"/>
        <w:ind w:left="1352" w:hanging="360"/>
        <w:rPr>
          <w:rFonts w:ascii="Times New Roman" w:eastAsia="Times New Roman" w:hAnsi="Times New Roman" w:cs="Times New Roman"/>
          <w:sz w:val="28"/>
        </w:rPr>
      </w:pPr>
      <w:r>
        <w:rPr>
          <w:rFonts w:ascii="Times New Roman" w:eastAsia="Times New Roman" w:hAnsi="Times New Roman" w:cs="Times New Roman"/>
          <w:sz w:val="28"/>
        </w:rPr>
        <w:t>упражнений на обращение трезвучий.</w:t>
      </w:r>
    </w:p>
    <w:p w:rsidR="00226D57" w:rsidRDefault="00205575">
      <w:pPr>
        <w:rPr>
          <w:rFonts w:ascii="Times New Roman" w:eastAsia="Times New Roman" w:hAnsi="Times New Roman" w:cs="Times New Roman"/>
          <w:i/>
          <w:sz w:val="28"/>
        </w:rPr>
      </w:pPr>
      <w:proofErr w:type="spellStart"/>
      <w:r>
        <w:rPr>
          <w:rFonts w:ascii="Times New Roman" w:eastAsia="Times New Roman" w:hAnsi="Times New Roman" w:cs="Times New Roman"/>
          <w:i/>
          <w:sz w:val="28"/>
        </w:rPr>
        <w:t>Сольфеджирование</w:t>
      </w:r>
      <w:proofErr w:type="spellEnd"/>
      <w:r>
        <w:rPr>
          <w:rFonts w:ascii="Times New Roman" w:eastAsia="Times New Roman" w:hAnsi="Times New Roman" w:cs="Times New Roman"/>
          <w:i/>
          <w:sz w:val="28"/>
        </w:rPr>
        <w:t xml:space="preserve"> и пение с листа</w:t>
      </w:r>
    </w:p>
    <w:p w:rsidR="00226D57" w:rsidRDefault="00205575">
      <w:pPr>
        <w:rPr>
          <w:rFonts w:ascii="Times New Roman" w:eastAsia="Times New Roman" w:hAnsi="Times New Roman" w:cs="Times New Roman"/>
          <w:sz w:val="28"/>
        </w:rPr>
      </w:pPr>
      <w:r>
        <w:rPr>
          <w:rFonts w:ascii="Times New Roman" w:eastAsia="Times New Roman" w:hAnsi="Times New Roman" w:cs="Times New Roman"/>
          <w:sz w:val="28"/>
        </w:rPr>
        <w:t>Пение:</w:t>
      </w:r>
    </w:p>
    <w:p w:rsidR="00226D57" w:rsidRDefault="00205575">
      <w:pPr>
        <w:numPr>
          <w:ilvl w:val="0"/>
          <w:numId w:val="17"/>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 xml:space="preserve"> более сложных песен выученных на слух и по нотам;</w:t>
      </w:r>
    </w:p>
    <w:p w:rsidR="00226D57" w:rsidRDefault="00205575">
      <w:pPr>
        <w:numPr>
          <w:ilvl w:val="0"/>
          <w:numId w:val="17"/>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с листа мелодий в пройденных тональностях, включающих интонации знакомых аккордов и интервалов;</w:t>
      </w:r>
    </w:p>
    <w:p w:rsidR="00226D57" w:rsidRDefault="00205575">
      <w:pPr>
        <w:numPr>
          <w:ilvl w:val="0"/>
          <w:numId w:val="17"/>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транспонирование;</w:t>
      </w:r>
    </w:p>
    <w:p w:rsidR="00226D57" w:rsidRDefault="00205575">
      <w:pPr>
        <w:numPr>
          <w:ilvl w:val="0"/>
          <w:numId w:val="17"/>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ритмические группы с шестнадцатыми, четверть с точкой и восьмая в пройденных размерах;</w:t>
      </w:r>
    </w:p>
    <w:p w:rsidR="00226D57" w:rsidRDefault="00205575">
      <w:pPr>
        <w:numPr>
          <w:ilvl w:val="0"/>
          <w:numId w:val="17"/>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в размере 3/8.</w:t>
      </w:r>
    </w:p>
    <w:p w:rsidR="00226D57" w:rsidRDefault="00205575">
      <w:pPr>
        <w:rPr>
          <w:rFonts w:ascii="Times New Roman" w:eastAsia="Times New Roman" w:hAnsi="Times New Roman" w:cs="Times New Roman"/>
          <w:i/>
          <w:sz w:val="28"/>
        </w:rPr>
      </w:pPr>
      <w:r>
        <w:rPr>
          <w:rFonts w:ascii="Times New Roman" w:eastAsia="Times New Roman" w:hAnsi="Times New Roman" w:cs="Times New Roman"/>
          <w:i/>
          <w:sz w:val="28"/>
        </w:rPr>
        <w:t>Воспитание чувства метроритма</w:t>
      </w:r>
    </w:p>
    <w:p w:rsidR="00226D57" w:rsidRDefault="00205575">
      <w:pPr>
        <w:numPr>
          <w:ilvl w:val="0"/>
          <w:numId w:val="18"/>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освоение более сложных ритмических групп: пунктирный ритм.</w:t>
      </w:r>
    </w:p>
    <w:p w:rsidR="00226D57" w:rsidRDefault="00205575">
      <w:pPr>
        <w:numPr>
          <w:ilvl w:val="0"/>
          <w:numId w:val="18"/>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упражнения с использованием пройденных длительностей;</w:t>
      </w:r>
    </w:p>
    <w:p w:rsidR="00226D57" w:rsidRDefault="00205575">
      <w:pPr>
        <w:numPr>
          <w:ilvl w:val="0"/>
          <w:numId w:val="18"/>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lastRenderedPageBreak/>
        <w:t>более сложные виды затактов;</w:t>
      </w:r>
    </w:p>
    <w:p w:rsidR="00226D57" w:rsidRDefault="00205575">
      <w:pPr>
        <w:numPr>
          <w:ilvl w:val="0"/>
          <w:numId w:val="18"/>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ритмическое остинато, ритмический канон;</w:t>
      </w:r>
    </w:p>
    <w:p w:rsidR="00226D57" w:rsidRDefault="00205575">
      <w:pPr>
        <w:numPr>
          <w:ilvl w:val="0"/>
          <w:numId w:val="18"/>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исполнение ритмических партитур двумя руками и в ансамбле;</w:t>
      </w:r>
    </w:p>
    <w:p w:rsidR="00226D57" w:rsidRDefault="00205575">
      <w:pPr>
        <w:numPr>
          <w:ilvl w:val="0"/>
          <w:numId w:val="18"/>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ритмический диктант;</w:t>
      </w:r>
    </w:p>
    <w:p w:rsidR="00226D57" w:rsidRDefault="00205575">
      <w:pPr>
        <w:numPr>
          <w:ilvl w:val="0"/>
          <w:numId w:val="18"/>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сольмизация нотных примеров.</w:t>
      </w:r>
    </w:p>
    <w:p w:rsidR="00226D57" w:rsidRDefault="00205575">
      <w:pPr>
        <w:rPr>
          <w:rFonts w:ascii="Times New Roman" w:eastAsia="Times New Roman" w:hAnsi="Times New Roman" w:cs="Times New Roman"/>
          <w:i/>
          <w:sz w:val="28"/>
        </w:rPr>
      </w:pPr>
      <w:r>
        <w:rPr>
          <w:rFonts w:ascii="Times New Roman" w:eastAsia="Times New Roman" w:hAnsi="Times New Roman" w:cs="Times New Roman"/>
          <w:i/>
          <w:sz w:val="28"/>
        </w:rPr>
        <w:t>Воспитание музыкального восприятия</w:t>
      </w:r>
    </w:p>
    <w:p w:rsidR="00226D57" w:rsidRDefault="00205575">
      <w:pPr>
        <w:numPr>
          <w:ilvl w:val="0"/>
          <w:numId w:val="19"/>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 xml:space="preserve">определение на слух и осознание: характера </w:t>
      </w:r>
      <w:proofErr w:type="spellStart"/>
      <w:proofErr w:type="gramStart"/>
      <w:r>
        <w:rPr>
          <w:rFonts w:ascii="Times New Roman" w:eastAsia="Times New Roman" w:hAnsi="Times New Roman" w:cs="Times New Roman"/>
          <w:sz w:val="28"/>
        </w:rPr>
        <w:t>муз.произведения</w:t>
      </w:r>
      <w:proofErr w:type="spellEnd"/>
      <w:proofErr w:type="gramEnd"/>
      <w:r>
        <w:rPr>
          <w:rFonts w:ascii="Times New Roman" w:eastAsia="Times New Roman" w:hAnsi="Times New Roman" w:cs="Times New Roman"/>
          <w:sz w:val="28"/>
        </w:rPr>
        <w:t>, лада, количества фраз, размера, интервалов и аккордов, ритмических особенностей, темпа, динамических оттенков;</w:t>
      </w:r>
    </w:p>
    <w:p w:rsidR="00226D57" w:rsidRDefault="00205575">
      <w:pPr>
        <w:numPr>
          <w:ilvl w:val="0"/>
          <w:numId w:val="19"/>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 xml:space="preserve">мелодических оборотов, включающих движение по тоническому трезвучию и его обращениям; </w:t>
      </w:r>
    </w:p>
    <w:p w:rsidR="00226D57" w:rsidRDefault="00205575">
      <w:pPr>
        <w:numPr>
          <w:ilvl w:val="0"/>
          <w:numId w:val="19"/>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 xml:space="preserve">интонации пройденных интервалов, остановки на II и V ступенях, </w:t>
      </w:r>
      <w:proofErr w:type="spellStart"/>
      <w:r>
        <w:rPr>
          <w:rFonts w:ascii="Times New Roman" w:eastAsia="Times New Roman" w:hAnsi="Times New Roman" w:cs="Times New Roman"/>
          <w:sz w:val="28"/>
        </w:rPr>
        <w:t>опевание</w:t>
      </w:r>
      <w:proofErr w:type="spellEnd"/>
      <w:r>
        <w:rPr>
          <w:rFonts w:ascii="Times New Roman" w:eastAsia="Times New Roman" w:hAnsi="Times New Roman" w:cs="Times New Roman"/>
          <w:sz w:val="28"/>
        </w:rPr>
        <w:t>, скачки на V, II, VI ступени и др.;</w:t>
      </w:r>
    </w:p>
    <w:p w:rsidR="00226D57" w:rsidRDefault="00205575">
      <w:pPr>
        <w:numPr>
          <w:ilvl w:val="0"/>
          <w:numId w:val="19"/>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определение интервалов в ладу и от звука в мелодическом и гармоническом звучании;</w:t>
      </w:r>
    </w:p>
    <w:p w:rsidR="00226D57" w:rsidRDefault="00205575">
      <w:pPr>
        <w:numPr>
          <w:ilvl w:val="0"/>
          <w:numId w:val="19"/>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трезвучий главных ступеней в мажоре и миноре;</w:t>
      </w:r>
    </w:p>
    <w:p w:rsidR="00226D57" w:rsidRDefault="00205575">
      <w:pPr>
        <w:rPr>
          <w:rFonts w:ascii="Times New Roman" w:eastAsia="Times New Roman" w:hAnsi="Times New Roman" w:cs="Times New Roman"/>
          <w:sz w:val="28"/>
        </w:rPr>
      </w:pPr>
      <w:r>
        <w:rPr>
          <w:rFonts w:ascii="Times New Roman" w:eastAsia="Times New Roman" w:hAnsi="Times New Roman" w:cs="Times New Roman"/>
          <w:i/>
          <w:sz w:val="28"/>
        </w:rPr>
        <w:t>Музыкальный материал:</w:t>
      </w:r>
    </w:p>
    <w:p w:rsidR="00226D57" w:rsidRDefault="00205575">
      <w:pPr>
        <w:numPr>
          <w:ilvl w:val="0"/>
          <w:numId w:val="20"/>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 xml:space="preserve">предусмотренный программой по выбору </w:t>
      </w:r>
      <w:proofErr w:type="gramStart"/>
      <w:r>
        <w:rPr>
          <w:rFonts w:ascii="Times New Roman" w:eastAsia="Times New Roman" w:hAnsi="Times New Roman" w:cs="Times New Roman"/>
          <w:sz w:val="28"/>
        </w:rPr>
        <w:t>преподавателя( М.</w:t>
      </w:r>
      <w:proofErr w:type="gramEnd"/>
      <w:r>
        <w:rPr>
          <w:rFonts w:ascii="Times New Roman" w:eastAsia="Times New Roman" w:hAnsi="Times New Roman" w:cs="Times New Roman"/>
          <w:sz w:val="28"/>
        </w:rPr>
        <w:t xml:space="preserve"> Глинка «Полька», П. Чайковский «Мой </w:t>
      </w:r>
      <w:proofErr w:type="spellStart"/>
      <w:r>
        <w:rPr>
          <w:rFonts w:ascii="Times New Roman" w:eastAsia="Times New Roman" w:hAnsi="Times New Roman" w:cs="Times New Roman"/>
          <w:sz w:val="28"/>
        </w:rPr>
        <w:t>Лизочек</w:t>
      </w:r>
      <w:proofErr w:type="spellEnd"/>
      <w:r>
        <w:rPr>
          <w:rFonts w:ascii="Times New Roman" w:eastAsia="Times New Roman" w:hAnsi="Times New Roman" w:cs="Times New Roman"/>
          <w:sz w:val="28"/>
        </w:rPr>
        <w:t xml:space="preserve">», С. Прокофьев «Марш», </w:t>
      </w:r>
      <w:proofErr w:type="spellStart"/>
      <w:r>
        <w:rPr>
          <w:rFonts w:ascii="Times New Roman" w:eastAsia="Times New Roman" w:hAnsi="Times New Roman" w:cs="Times New Roman"/>
          <w:sz w:val="28"/>
        </w:rPr>
        <w:t>Майкапар</w:t>
      </w:r>
      <w:proofErr w:type="spellEnd"/>
      <w:r>
        <w:rPr>
          <w:rFonts w:ascii="Times New Roman" w:eastAsia="Times New Roman" w:hAnsi="Times New Roman" w:cs="Times New Roman"/>
          <w:sz w:val="28"/>
        </w:rPr>
        <w:t xml:space="preserve"> «Мотылёк», Р. Шуман «Дед Мороз» и др.</w:t>
      </w:r>
    </w:p>
    <w:p w:rsidR="00226D57" w:rsidRDefault="00205575">
      <w:pPr>
        <w:rPr>
          <w:rFonts w:ascii="Times New Roman" w:eastAsia="Times New Roman" w:hAnsi="Times New Roman" w:cs="Times New Roman"/>
          <w:i/>
          <w:sz w:val="28"/>
        </w:rPr>
      </w:pPr>
      <w:r>
        <w:rPr>
          <w:rFonts w:ascii="Times New Roman" w:eastAsia="Times New Roman" w:hAnsi="Times New Roman" w:cs="Times New Roman"/>
          <w:i/>
          <w:sz w:val="28"/>
        </w:rPr>
        <w:t>Музыкальный диктант</w:t>
      </w:r>
    </w:p>
    <w:p w:rsidR="00226D57" w:rsidRDefault="00205575">
      <w:pPr>
        <w:numPr>
          <w:ilvl w:val="0"/>
          <w:numId w:val="21"/>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все формы устного диктанта;</w:t>
      </w:r>
    </w:p>
    <w:p w:rsidR="00226D57" w:rsidRDefault="00205575">
      <w:pPr>
        <w:numPr>
          <w:ilvl w:val="0"/>
          <w:numId w:val="21"/>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 xml:space="preserve">письменный диктант в </w:t>
      </w:r>
      <w:proofErr w:type="spellStart"/>
      <w:r>
        <w:rPr>
          <w:rFonts w:ascii="Times New Roman" w:eastAsia="Times New Roman" w:hAnsi="Times New Roman" w:cs="Times New Roman"/>
          <w:sz w:val="28"/>
        </w:rPr>
        <w:t>обьёме</w:t>
      </w:r>
      <w:proofErr w:type="spellEnd"/>
      <w:r>
        <w:rPr>
          <w:rFonts w:ascii="Times New Roman" w:eastAsia="Times New Roman" w:hAnsi="Times New Roman" w:cs="Times New Roman"/>
          <w:sz w:val="28"/>
        </w:rPr>
        <w:t xml:space="preserve"> 4-8 тактов, включающий освоенные мелодические обороты и ритмические группы;</w:t>
      </w:r>
    </w:p>
    <w:p w:rsidR="00226D57" w:rsidRDefault="00205575">
      <w:pPr>
        <w:numPr>
          <w:ilvl w:val="0"/>
          <w:numId w:val="21"/>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lastRenderedPageBreak/>
        <w:t>тембровые диктанты.</w:t>
      </w:r>
    </w:p>
    <w:p w:rsidR="00226D57" w:rsidRDefault="00205575">
      <w:pPr>
        <w:rPr>
          <w:rFonts w:ascii="Times New Roman" w:eastAsia="Times New Roman" w:hAnsi="Times New Roman" w:cs="Times New Roman"/>
          <w:i/>
          <w:sz w:val="28"/>
        </w:rPr>
      </w:pPr>
      <w:r>
        <w:rPr>
          <w:rFonts w:ascii="Times New Roman" w:eastAsia="Times New Roman" w:hAnsi="Times New Roman" w:cs="Times New Roman"/>
          <w:i/>
          <w:sz w:val="28"/>
        </w:rPr>
        <w:t>Воспитание творческих навыков</w:t>
      </w:r>
    </w:p>
    <w:p w:rsidR="00226D57" w:rsidRDefault="00205575">
      <w:pPr>
        <w:numPr>
          <w:ilvl w:val="0"/>
          <w:numId w:val="22"/>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импровизация мелодии на заданный ритм и текст;</w:t>
      </w:r>
    </w:p>
    <w:p w:rsidR="00226D57" w:rsidRDefault="00205575">
      <w:pPr>
        <w:numPr>
          <w:ilvl w:val="0"/>
          <w:numId w:val="22"/>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импровизация ответного предложения в параллельной тональности;</w:t>
      </w:r>
    </w:p>
    <w:p w:rsidR="00226D57" w:rsidRDefault="00205575">
      <w:pPr>
        <w:numPr>
          <w:ilvl w:val="0"/>
          <w:numId w:val="22"/>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сочинение мелодий с использованием пройденных интервалов, аккордов, мелодических оборотов в тональностях до 3-х знаков;</w:t>
      </w:r>
    </w:p>
    <w:p w:rsidR="00226D57" w:rsidRDefault="00205575">
      <w:pPr>
        <w:numPr>
          <w:ilvl w:val="0"/>
          <w:numId w:val="22"/>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подбор аккомпанемента;</w:t>
      </w:r>
    </w:p>
    <w:p w:rsidR="00226D57" w:rsidRDefault="00205575">
      <w:pPr>
        <w:numPr>
          <w:ilvl w:val="0"/>
          <w:numId w:val="22"/>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запись сочинённых мелодий.</w:t>
      </w:r>
    </w:p>
    <w:p w:rsidR="00226D57" w:rsidRDefault="00205575">
      <w:pPr>
        <w:spacing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4 класс</w:t>
      </w:r>
    </w:p>
    <w:p w:rsidR="00226D57" w:rsidRDefault="00205575">
      <w:pPr>
        <w:rPr>
          <w:rFonts w:ascii="Times New Roman" w:eastAsia="Times New Roman" w:hAnsi="Times New Roman" w:cs="Times New Roman"/>
          <w:b/>
          <w:sz w:val="28"/>
        </w:rPr>
      </w:pPr>
      <w:r>
        <w:rPr>
          <w:rFonts w:ascii="Times New Roman" w:eastAsia="Times New Roman" w:hAnsi="Times New Roman" w:cs="Times New Roman"/>
          <w:b/>
          <w:sz w:val="28"/>
        </w:rPr>
        <w:t>Общие задачи:</w:t>
      </w:r>
    </w:p>
    <w:p w:rsidR="00226D57" w:rsidRDefault="00205575">
      <w:pPr>
        <w:numPr>
          <w:ilvl w:val="0"/>
          <w:numId w:val="23"/>
        </w:numPr>
        <w:spacing w:line="36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дальнейшее развитие музыкального слуха, ладо-функционального слуха;</w:t>
      </w:r>
    </w:p>
    <w:p w:rsidR="00226D57" w:rsidRDefault="00205575">
      <w:pPr>
        <w:numPr>
          <w:ilvl w:val="0"/>
          <w:numId w:val="23"/>
        </w:numPr>
        <w:spacing w:line="36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укрепление вокальных навыков;</w:t>
      </w:r>
    </w:p>
    <w:p w:rsidR="00226D57" w:rsidRDefault="00205575">
      <w:pPr>
        <w:numPr>
          <w:ilvl w:val="0"/>
          <w:numId w:val="23"/>
        </w:numPr>
        <w:spacing w:line="36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изучение новых теоретических сведений;</w:t>
      </w:r>
    </w:p>
    <w:p w:rsidR="00226D57" w:rsidRDefault="00205575">
      <w:pPr>
        <w:numPr>
          <w:ilvl w:val="0"/>
          <w:numId w:val="23"/>
        </w:numPr>
        <w:spacing w:line="36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освоение новых ритмических групп;</w:t>
      </w:r>
    </w:p>
    <w:p w:rsidR="00226D57" w:rsidRDefault="00205575">
      <w:pPr>
        <w:numPr>
          <w:ilvl w:val="0"/>
          <w:numId w:val="23"/>
        </w:numPr>
        <w:spacing w:line="36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укрепление техники и качества чтения с листа;</w:t>
      </w:r>
    </w:p>
    <w:p w:rsidR="00226D57" w:rsidRDefault="00205575">
      <w:pPr>
        <w:numPr>
          <w:ilvl w:val="0"/>
          <w:numId w:val="23"/>
        </w:numPr>
        <w:spacing w:line="36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освоение гармонических комплексов;</w:t>
      </w:r>
    </w:p>
    <w:p w:rsidR="00226D57" w:rsidRDefault="00205575">
      <w:pPr>
        <w:numPr>
          <w:ilvl w:val="0"/>
          <w:numId w:val="23"/>
        </w:numPr>
        <w:spacing w:line="36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постепенное усложнение музыкально-дидактического материала;</w:t>
      </w:r>
    </w:p>
    <w:p w:rsidR="00226D57" w:rsidRDefault="00205575">
      <w:pPr>
        <w:numPr>
          <w:ilvl w:val="0"/>
          <w:numId w:val="23"/>
        </w:numPr>
        <w:spacing w:line="36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укрепление музыкальной памяти, введение новых форм музыкального диктанта;</w:t>
      </w:r>
    </w:p>
    <w:p w:rsidR="00226D57" w:rsidRDefault="00205575">
      <w:pPr>
        <w:numPr>
          <w:ilvl w:val="0"/>
          <w:numId w:val="23"/>
        </w:numPr>
        <w:spacing w:line="36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выработка устойчивых слуховых представлений.</w:t>
      </w:r>
    </w:p>
    <w:p w:rsidR="00226D57" w:rsidRDefault="00205575">
      <w:pPr>
        <w:rPr>
          <w:rFonts w:ascii="Times New Roman" w:eastAsia="Times New Roman" w:hAnsi="Times New Roman" w:cs="Times New Roman"/>
          <w:b/>
          <w:sz w:val="28"/>
        </w:rPr>
      </w:pPr>
      <w:r>
        <w:rPr>
          <w:rFonts w:ascii="Times New Roman" w:eastAsia="Times New Roman" w:hAnsi="Times New Roman" w:cs="Times New Roman"/>
          <w:b/>
          <w:sz w:val="28"/>
        </w:rPr>
        <w:t>Формы реализации этих задач.</w:t>
      </w:r>
    </w:p>
    <w:p w:rsidR="00226D57" w:rsidRDefault="00205575">
      <w:pPr>
        <w:rPr>
          <w:rFonts w:ascii="Times New Roman" w:eastAsia="Times New Roman" w:hAnsi="Times New Roman" w:cs="Times New Roman"/>
          <w:i/>
          <w:sz w:val="28"/>
        </w:rPr>
      </w:pPr>
      <w:r>
        <w:rPr>
          <w:rFonts w:ascii="Times New Roman" w:eastAsia="Times New Roman" w:hAnsi="Times New Roman" w:cs="Times New Roman"/>
          <w:i/>
          <w:sz w:val="28"/>
        </w:rPr>
        <w:t>Формирование вокально-интонационных навыков</w:t>
      </w:r>
    </w:p>
    <w:p w:rsidR="00226D57" w:rsidRDefault="00226D57">
      <w:pPr>
        <w:rPr>
          <w:rFonts w:ascii="Times New Roman" w:eastAsia="Times New Roman" w:hAnsi="Times New Roman" w:cs="Times New Roman"/>
          <w:i/>
          <w:sz w:val="28"/>
        </w:rPr>
      </w:pPr>
    </w:p>
    <w:p w:rsidR="00226D57" w:rsidRDefault="00205575">
      <w:pPr>
        <w:rPr>
          <w:rFonts w:ascii="Times New Roman" w:eastAsia="Times New Roman" w:hAnsi="Times New Roman" w:cs="Times New Roman"/>
          <w:i/>
          <w:sz w:val="28"/>
        </w:rPr>
      </w:pPr>
      <w:r>
        <w:rPr>
          <w:rFonts w:ascii="Times New Roman" w:eastAsia="Times New Roman" w:hAnsi="Times New Roman" w:cs="Times New Roman"/>
          <w:i/>
          <w:sz w:val="28"/>
        </w:rPr>
        <w:t>Укрепление ладотонального слуха</w:t>
      </w:r>
    </w:p>
    <w:p w:rsidR="00226D57" w:rsidRDefault="00205575">
      <w:pPr>
        <w:rPr>
          <w:rFonts w:ascii="Times New Roman" w:eastAsia="Times New Roman" w:hAnsi="Times New Roman" w:cs="Times New Roman"/>
          <w:sz w:val="28"/>
        </w:rPr>
      </w:pPr>
      <w:r>
        <w:rPr>
          <w:rFonts w:ascii="Times New Roman" w:eastAsia="Times New Roman" w:hAnsi="Times New Roman" w:cs="Times New Roman"/>
          <w:sz w:val="28"/>
        </w:rPr>
        <w:t>Пение:</w:t>
      </w:r>
    </w:p>
    <w:p w:rsidR="00226D57" w:rsidRDefault="00205575">
      <w:pPr>
        <w:numPr>
          <w:ilvl w:val="0"/>
          <w:numId w:val="24"/>
        </w:numPr>
        <w:spacing w:line="360" w:lineRule="auto"/>
        <w:ind w:left="1352" w:hanging="360"/>
        <w:rPr>
          <w:rFonts w:ascii="Times New Roman" w:eastAsia="Times New Roman" w:hAnsi="Times New Roman" w:cs="Times New Roman"/>
          <w:sz w:val="28"/>
        </w:rPr>
      </w:pPr>
      <w:r>
        <w:rPr>
          <w:rFonts w:ascii="Times New Roman" w:eastAsia="Times New Roman" w:hAnsi="Times New Roman" w:cs="Times New Roman"/>
          <w:sz w:val="28"/>
        </w:rPr>
        <w:t xml:space="preserve">гамм, пройденных аккордов и интервалов от звука и на ступенях гамм, мелодических оборотов с использованием </w:t>
      </w:r>
      <w:proofErr w:type="spellStart"/>
      <w:r>
        <w:rPr>
          <w:rFonts w:ascii="Times New Roman" w:eastAsia="Times New Roman" w:hAnsi="Times New Roman" w:cs="Times New Roman"/>
          <w:sz w:val="28"/>
        </w:rPr>
        <w:t>альтерированных</w:t>
      </w:r>
      <w:proofErr w:type="spellEnd"/>
      <w:r>
        <w:rPr>
          <w:rFonts w:ascii="Times New Roman" w:eastAsia="Times New Roman" w:hAnsi="Times New Roman" w:cs="Times New Roman"/>
          <w:sz w:val="28"/>
        </w:rPr>
        <w:t xml:space="preserve"> ступеней;</w:t>
      </w:r>
    </w:p>
    <w:p w:rsidR="00226D57" w:rsidRDefault="00205575">
      <w:pPr>
        <w:numPr>
          <w:ilvl w:val="0"/>
          <w:numId w:val="24"/>
        </w:numPr>
        <w:spacing w:line="360" w:lineRule="auto"/>
        <w:ind w:left="1352" w:hanging="360"/>
        <w:rPr>
          <w:rFonts w:ascii="Times New Roman" w:eastAsia="Times New Roman" w:hAnsi="Times New Roman" w:cs="Times New Roman"/>
          <w:sz w:val="28"/>
        </w:rPr>
      </w:pPr>
      <w:r>
        <w:rPr>
          <w:rFonts w:ascii="Times New Roman" w:eastAsia="Times New Roman" w:hAnsi="Times New Roman" w:cs="Times New Roman"/>
          <w:sz w:val="28"/>
        </w:rPr>
        <w:t>пение тритонов в мажоре и гармоническом миноре;</w:t>
      </w:r>
    </w:p>
    <w:p w:rsidR="00226D57" w:rsidRDefault="00205575">
      <w:pPr>
        <w:numPr>
          <w:ilvl w:val="0"/>
          <w:numId w:val="24"/>
        </w:numPr>
        <w:spacing w:line="360" w:lineRule="auto"/>
        <w:ind w:left="1352" w:hanging="360"/>
        <w:rPr>
          <w:rFonts w:ascii="Times New Roman" w:eastAsia="Times New Roman" w:hAnsi="Times New Roman" w:cs="Times New Roman"/>
          <w:sz w:val="28"/>
        </w:rPr>
      </w:pPr>
      <w:r>
        <w:rPr>
          <w:rFonts w:ascii="Times New Roman" w:eastAsia="Times New Roman" w:hAnsi="Times New Roman" w:cs="Times New Roman"/>
          <w:sz w:val="28"/>
        </w:rPr>
        <w:t>звукоряда гармонического мажора;</w:t>
      </w:r>
    </w:p>
    <w:p w:rsidR="00226D57" w:rsidRDefault="00205575">
      <w:pPr>
        <w:numPr>
          <w:ilvl w:val="0"/>
          <w:numId w:val="24"/>
        </w:numPr>
        <w:spacing w:line="360" w:lineRule="auto"/>
        <w:ind w:left="1352" w:hanging="360"/>
        <w:rPr>
          <w:rFonts w:ascii="Times New Roman" w:eastAsia="Times New Roman" w:hAnsi="Times New Roman" w:cs="Times New Roman"/>
          <w:sz w:val="28"/>
        </w:rPr>
      </w:pPr>
      <w:r>
        <w:rPr>
          <w:rFonts w:ascii="Times New Roman" w:eastAsia="Times New Roman" w:hAnsi="Times New Roman" w:cs="Times New Roman"/>
          <w:sz w:val="28"/>
        </w:rPr>
        <w:t xml:space="preserve">пение тритонов в </w:t>
      </w:r>
      <w:proofErr w:type="gramStart"/>
      <w:r>
        <w:rPr>
          <w:rFonts w:ascii="Times New Roman" w:eastAsia="Times New Roman" w:hAnsi="Times New Roman" w:cs="Times New Roman"/>
          <w:sz w:val="28"/>
        </w:rPr>
        <w:t>мажоре ,</w:t>
      </w:r>
      <w:proofErr w:type="gramEnd"/>
      <w:r>
        <w:rPr>
          <w:rFonts w:ascii="Times New Roman" w:eastAsia="Times New Roman" w:hAnsi="Times New Roman" w:cs="Times New Roman"/>
          <w:sz w:val="28"/>
        </w:rPr>
        <w:t xml:space="preserve"> гармоническом миноре; </w:t>
      </w:r>
    </w:p>
    <w:p w:rsidR="00226D57" w:rsidRDefault="00205575">
      <w:pPr>
        <w:numPr>
          <w:ilvl w:val="0"/>
          <w:numId w:val="24"/>
        </w:numPr>
        <w:spacing w:line="360" w:lineRule="auto"/>
        <w:ind w:left="1352" w:hanging="360"/>
        <w:rPr>
          <w:rFonts w:ascii="Times New Roman" w:eastAsia="Times New Roman" w:hAnsi="Times New Roman" w:cs="Times New Roman"/>
          <w:sz w:val="28"/>
        </w:rPr>
      </w:pPr>
      <w:r>
        <w:rPr>
          <w:rFonts w:ascii="Times New Roman" w:eastAsia="Times New Roman" w:hAnsi="Times New Roman" w:cs="Times New Roman"/>
          <w:sz w:val="28"/>
        </w:rPr>
        <w:t>трезвучия главных  ступеней с обращениями в тональности и от звука;</w:t>
      </w:r>
    </w:p>
    <w:p w:rsidR="00226D57" w:rsidRDefault="00205575">
      <w:pPr>
        <w:numPr>
          <w:ilvl w:val="0"/>
          <w:numId w:val="24"/>
        </w:numPr>
        <w:spacing w:line="360" w:lineRule="auto"/>
        <w:ind w:left="1352" w:hanging="360"/>
        <w:rPr>
          <w:rFonts w:ascii="Times New Roman" w:eastAsia="Times New Roman" w:hAnsi="Times New Roman" w:cs="Times New Roman"/>
          <w:sz w:val="28"/>
        </w:rPr>
      </w:pPr>
      <w:r>
        <w:rPr>
          <w:rFonts w:ascii="Times New Roman" w:eastAsia="Times New Roman" w:hAnsi="Times New Roman" w:cs="Times New Roman"/>
          <w:sz w:val="28"/>
        </w:rPr>
        <w:t>ув.2,ум.7 в гармоническом миноре.</w:t>
      </w:r>
    </w:p>
    <w:p w:rsidR="00226D57" w:rsidRDefault="00205575">
      <w:pPr>
        <w:numPr>
          <w:ilvl w:val="0"/>
          <w:numId w:val="24"/>
        </w:numPr>
        <w:spacing w:line="360" w:lineRule="auto"/>
        <w:ind w:left="1352" w:hanging="360"/>
        <w:rPr>
          <w:rFonts w:ascii="Times New Roman" w:eastAsia="Times New Roman" w:hAnsi="Times New Roman" w:cs="Times New Roman"/>
          <w:sz w:val="28"/>
        </w:rPr>
      </w:pPr>
      <w:r>
        <w:rPr>
          <w:rFonts w:ascii="Times New Roman" w:eastAsia="Times New Roman" w:hAnsi="Times New Roman" w:cs="Times New Roman"/>
          <w:sz w:val="28"/>
        </w:rPr>
        <w:t>одноголосных секвенций;</w:t>
      </w:r>
    </w:p>
    <w:p w:rsidR="00226D57" w:rsidRDefault="00205575">
      <w:pPr>
        <w:rPr>
          <w:rFonts w:ascii="Times New Roman" w:eastAsia="Times New Roman" w:hAnsi="Times New Roman" w:cs="Times New Roman"/>
          <w:i/>
          <w:sz w:val="28"/>
        </w:rPr>
      </w:pPr>
      <w:proofErr w:type="spellStart"/>
      <w:r>
        <w:rPr>
          <w:rFonts w:ascii="Times New Roman" w:eastAsia="Times New Roman" w:hAnsi="Times New Roman" w:cs="Times New Roman"/>
          <w:i/>
          <w:sz w:val="28"/>
        </w:rPr>
        <w:t>Сольфеджирование</w:t>
      </w:r>
      <w:proofErr w:type="spellEnd"/>
      <w:r>
        <w:rPr>
          <w:rFonts w:ascii="Times New Roman" w:eastAsia="Times New Roman" w:hAnsi="Times New Roman" w:cs="Times New Roman"/>
          <w:i/>
          <w:sz w:val="28"/>
        </w:rPr>
        <w:t xml:space="preserve"> и пение с листа</w:t>
      </w:r>
    </w:p>
    <w:p w:rsidR="00226D57" w:rsidRDefault="00205575">
      <w:pPr>
        <w:numPr>
          <w:ilvl w:val="0"/>
          <w:numId w:val="25"/>
        </w:numPr>
        <w:ind w:left="720" w:hanging="360"/>
        <w:rPr>
          <w:rFonts w:ascii="Times New Roman" w:eastAsia="Times New Roman" w:hAnsi="Times New Roman" w:cs="Times New Roman"/>
          <w:sz w:val="28"/>
        </w:rPr>
      </w:pPr>
      <w:r>
        <w:rPr>
          <w:rFonts w:ascii="Times New Roman" w:eastAsia="Times New Roman" w:hAnsi="Times New Roman" w:cs="Times New Roman"/>
          <w:sz w:val="28"/>
        </w:rPr>
        <w:t>выработка техники и качества чтения с листа;</w:t>
      </w:r>
    </w:p>
    <w:p w:rsidR="00226D57" w:rsidRDefault="00205575">
      <w:pPr>
        <w:numPr>
          <w:ilvl w:val="0"/>
          <w:numId w:val="25"/>
        </w:numPr>
        <w:ind w:left="720" w:hanging="360"/>
        <w:rPr>
          <w:rFonts w:ascii="Times New Roman" w:eastAsia="Times New Roman" w:hAnsi="Times New Roman" w:cs="Times New Roman"/>
          <w:sz w:val="28"/>
        </w:rPr>
      </w:pPr>
      <w:r>
        <w:rPr>
          <w:rFonts w:ascii="Times New Roman" w:eastAsia="Times New Roman" w:hAnsi="Times New Roman" w:cs="Times New Roman"/>
          <w:sz w:val="28"/>
        </w:rPr>
        <w:t>сольмизация нотных примеров;</w:t>
      </w:r>
    </w:p>
    <w:p w:rsidR="00226D57" w:rsidRDefault="00205575">
      <w:pPr>
        <w:numPr>
          <w:ilvl w:val="0"/>
          <w:numId w:val="25"/>
        </w:numPr>
        <w:ind w:left="720" w:hanging="360"/>
        <w:rPr>
          <w:rFonts w:ascii="Times New Roman" w:eastAsia="Times New Roman" w:hAnsi="Times New Roman" w:cs="Times New Roman"/>
          <w:sz w:val="28"/>
        </w:rPr>
      </w:pPr>
      <w:r>
        <w:rPr>
          <w:rFonts w:ascii="Times New Roman" w:eastAsia="Times New Roman" w:hAnsi="Times New Roman" w:cs="Times New Roman"/>
          <w:sz w:val="28"/>
        </w:rPr>
        <w:t>пение наизусть и в транспорте;</w:t>
      </w:r>
    </w:p>
    <w:p w:rsidR="00226D57" w:rsidRDefault="00205575">
      <w:pPr>
        <w:numPr>
          <w:ilvl w:val="0"/>
          <w:numId w:val="25"/>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все пройденные ритмические группы и размеры;</w:t>
      </w:r>
    </w:p>
    <w:p w:rsidR="00226D57" w:rsidRDefault="00205575">
      <w:pPr>
        <w:rPr>
          <w:rFonts w:ascii="Times New Roman" w:eastAsia="Times New Roman" w:hAnsi="Times New Roman" w:cs="Times New Roman"/>
          <w:sz w:val="28"/>
        </w:rPr>
      </w:pPr>
      <w:r>
        <w:rPr>
          <w:rFonts w:ascii="Times New Roman" w:eastAsia="Times New Roman" w:hAnsi="Times New Roman" w:cs="Times New Roman"/>
          <w:sz w:val="28"/>
        </w:rPr>
        <w:t>Пение:</w:t>
      </w:r>
    </w:p>
    <w:p w:rsidR="00226D57" w:rsidRDefault="00205575">
      <w:pPr>
        <w:numPr>
          <w:ilvl w:val="0"/>
          <w:numId w:val="26"/>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с листа мелодий включающих интонации ув.2, ум.7, тритонов;</w:t>
      </w:r>
    </w:p>
    <w:p w:rsidR="00226D57" w:rsidRDefault="00205575">
      <w:pPr>
        <w:numPr>
          <w:ilvl w:val="0"/>
          <w:numId w:val="26"/>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мелодий с  более сложными мелодическими и ритмическими оборотами;</w:t>
      </w:r>
    </w:p>
    <w:p w:rsidR="00226D57" w:rsidRDefault="00205575">
      <w:pPr>
        <w:numPr>
          <w:ilvl w:val="0"/>
          <w:numId w:val="26"/>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с листа мелодий с движением по звукам трезвучий;</w:t>
      </w:r>
    </w:p>
    <w:p w:rsidR="00226D57" w:rsidRDefault="00205575">
      <w:pPr>
        <w:numPr>
          <w:ilvl w:val="0"/>
          <w:numId w:val="26"/>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 xml:space="preserve">транспонирование с листа на секунду вверх и вниз; </w:t>
      </w:r>
    </w:p>
    <w:p w:rsidR="00226D57" w:rsidRDefault="00205575">
      <w:pPr>
        <w:numPr>
          <w:ilvl w:val="0"/>
          <w:numId w:val="26"/>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lastRenderedPageBreak/>
        <w:t>ритмические группы с шестнадцатыми, четверть с точкой и восьмая в пройденных размерах;</w:t>
      </w:r>
    </w:p>
    <w:p w:rsidR="00226D57" w:rsidRDefault="00205575">
      <w:pPr>
        <w:numPr>
          <w:ilvl w:val="0"/>
          <w:numId w:val="26"/>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 xml:space="preserve">синкопы внутри тактовые и </w:t>
      </w:r>
      <w:proofErr w:type="spellStart"/>
      <w:r>
        <w:rPr>
          <w:rFonts w:ascii="Times New Roman" w:eastAsia="Times New Roman" w:hAnsi="Times New Roman" w:cs="Times New Roman"/>
          <w:sz w:val="28"/>
        </w:rPr>
        <w:t>межтактовые</w:t>
      </w:r>
      <w:proofErr w:type="spellEnd"/>
      <w:r>
        <w:rPr>
          <w:rFonts w:ascii="Times New Roman" w:eastAsia="Times New Roman" w:hAnsi="Times New Roman" w:cs="Times New Roman"/>
          <w:sz w:val="28"/>
        </w:rPr>
        <w:t>.</w:t>
      </w:r>
    </w:p>
    <w:p w:rsidR="00226D57" w:rsidRDefault="00205575">
      <w:pPr>
        <w:rPr>
          <w:rFonts w:ascii="Times New Roman" w:eastAsia="Times New Roman" w:hAnsi="Times New Roman" w:cs="Times New Roman"/>
          <w:i/>
          <w:sz w:val="28"/>
        </w:rPr>
      </w:pPr>
      <w:r>
        <w:rPr>
          <w:rFonts w:ascii="Times New Roman" w:eastAsia="Times New Roman" w:hAnsi="Times New Roman" w:cs="Times New Roman"/>
          <w:i/>
          <w:sz w:val="28"/>
        </w:rPr>
        <w:t>Воспитание чувства метроритма</w:t>
      </w:r>
    </w:p>
    <w:p w:rsidR="00226D57" w:rsidRDefault="00205575">
      <w:pPr>
        <w:numPr>
          <w:ilvl w:val="0"/>
          <w:numId w:val="27"/>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освоение ритмических групп: пунктирный ритм, синкопа, триоль;</w:t>
      </w:r>
    </w:p>
    <w:p w:rsidR="00226D57" w:rsidRDefault="00205575">
      <w:pPr>
        <w:numPr>
          <w:ilvl w:val="0"/>
          <w:numId w:val="27"/>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знакомство с размером 6/8;</w:t>
      </w:r>
    </w:p>
    <w:p w:rsidR="00226D57" w:rsidRDefault="00205575">
      <w:pPr>
        <w:numPr>
          <w:ilvl w:val="0"/>
          <w:numId w:val="27"/>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 xml:space="preserve">укрепление техники </w:t>
      </w:r>
      <w:proofErr w:type="spellStart"/>
      <w:r>
        <w:rPr>
          <w:rFonts w:ascii="Times New Roman" w:eastAsia="Times New Roman" w:hAnsi="Times New Roman" w:cs="Times New Roman"/>
          <w:sz w:val="28"/>
        </w:rPr>
        <w:t>дирижирования</w:t>
      </w:r>
      <w:proofErr w:type="spellEnd"/>
      <w:r>
        <w:rPr>
          <w:rFonts w:ascii="Times New Roman" w:eastAsia="Times New Roman" w:hAnsi="Times New Roman" w:cs="Times New Roman"/>
          <w:sz w:val="28"/>
        </w:rPr>
        <w:t>;</w:t>
      </w:r>
    </w:p>
    <w:p w:rsidR="00226D57" w:rsidRDefault="00205575">
      <w:pPr>
        <w:numPr>
          <w:ilvl w:val="0"/>
          <w:numId w:val="27"/>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ритмический диктант;</w:t>
      </w:r>
    </w:p>
    <w:p w:rsidR="00226D57" w:rsidRDefault="00205575">
      <w:pPr>
        <w:numPr>
          <w:ilvl w:val="0"/>
          <w:numId w:val="27"/>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ритмические упражнения с использованием пройденных длительностей;</w:t>
      </w:r>
    </w:p>
    <w:p w:rsidR="00226D57" w:rsidRDefault="00205575">
      <w:pPr>
        <w:numPr>
          <w:ilvl w:val="0"/>
          <w:numId w:val="27"/>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новые ритмические группы в размере 6/8;</w:t>
      </w:r>
    </w:p>
    <w:p w:rsidR="00226D57" w:rsidRDefault="00205575">
      <w:pPr>
        <w:numPr>
          <w:ilvl w:val="0"/>
          <w:numId w:val="27"/>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ритмический ансамбль;</w:t>
      </w:r>
    </w:p>
    <w:p w:rsidR="00226D57" w:rsidRDefault="00205575">
      <w:pPr>
        <w:numPr>
          <w:ilvl w:val="0"/>
          <w:numId w:val="27"/>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упражнения с использованием пройденных длительностей;</w:t>
      </w:r>
    </w:p>
    <w:p w:rsidR="00226D57" w:rsidRDefault="00205575">
      <w:pPr>
        <w:numPr>
          <w:ilvl w:val="0"/>
          <w:numId w:val="27"/>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более сложные виды затактов;</w:t>
      </w:r>
    </w:p>
    <w:p w:rsidR="00226D57" w:rsidRDefault="00205575">
      <w:pPr>
        <w:numPr>
          <w:ilvl w:val="0"/>
          <w:numId w:val="27"/>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ритмическое остинато, ритмический канон;</w:t>
      </w:r>
    </w:p>
    <w:p w:rsidR="00226D57" w:rsidRDefault="00205575">
      <w:pPr>
        <w:numPr>
          <w:ilvl w:val="0"/>
          <w:numId w:val="27"/>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исполнение ритмических партитур двумя руками и в ансамбле;</w:t>
      </w:r>
    </w:p>
    <w:p w:rsidR="00226D57" w:rsidRDefault="00205575">
      <w:pPr>
        <w:numPr>
          <w:ilvl w:val="0"/>
          <w:numId w:val="27"/>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сольмизация нотных примеров.</w:t>
      </w:r>
    </w:p>
    <w:p w:rsidR="00226D57" w:rsidRDefault="00205575">
      <w:pPr>
        <w:rPr>
          <w:rFonts w:ascii="Times New Roman" w:eastAsia="Times New Roman" w:hAnsi="Times New Roman" w:cs="Times New Roman"/>
          <w:i/>
          <w:sz w:val="28"/>
        </w:rPr>
      </w:pPr>
      <w:r>
        <w:rPr>
          <w:rFonts w:ascii="Times New Roman" w:eastAsia="Times New Roman" w:hAnsi="Times New Roman" w:cs="Times New Roman"/>
          <w:i/>
          <w:sz w:val="28"/>
        </w:rPr>
        <w:t>Воспитание музыкального восприятия</w:t>
      </w:r>
    </w:p>
    <w:p w:rsidR="00226D57" w:rsidRDefault="00205575">
      <w:pPr>
        <w:numPr>
          <w:ilvl w:val="0"/>
          <w:numId w:val="28"/>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определение н слух и осознание в произведении его жанровых особенностей,  характера, формы,  лада, интервалов и аккордов, анализ каденций в периоде.</w:t>
      </w:r>
    </w:p>
    <w:p w:rsidR="00226D57" w:rsidRDefault="00205575">
      <w:pPr>
        <w:numPr>
          <w:ilvl w:val="0"/>
          <w:numId w:val="28"/>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lastRenderedPageBreak/>
        <w:t>функций аккордов, гармонических оборотов, мелодических оборотов,  имеющих движение по звукам трезвучий главных ступеней,  пройденных интервалов;</w:t>
      </w:r>
    </w:p>
    <w:p w:rsidR="00226D57" w:rsidRDefault="00205575">
      <w:pPr>
        <w:numPr>
          <w:ilvl w:val="0"/>
          <w:numId w:val="28"/>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анализ интервалов и аккордов в ладу и взятых изолированно;</w:t>
      </w:r>
    </w:p>
    <w:p w:rsidR="00226D57" w:rsidRDefault="00205575">
      <w:pPr>
        <w:numPr>
          <w:ilvl w:val="0"/>
          <w:numId w:val="28"/>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анализ простейших альтераций в ладу;</w:t>
      </w:r>
    </w:p>
    <w:p w:rsidR="00226D57" w:rsidRDefault="00205575">
      <w:pPr>
        <w:numPr>
          <w:ilvl w:val="0"/>
          <w:numId w:val="28"/>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мелодических оборотов, включающих движение по тоническому трезвучию и его обращениям;</w:t>
      </w:r>
    </w:p>
    <w:p w:rsidR="00226D57" w:rsidRDefault="00205575">
      <w:pPr>
        <w:numPr>
          <w:ilvl w:val="0"/>
          <w:numId w:val="28"/>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 xml:space="preserve">интонации пройденных интервалов, остановки на </w:t>
      </w:r>
      <w:proofErr w:type="spellStart"/>
      <w:r>
        <w:rPr>
          <w:rFonts w:ascii="Times New Roman" w:eastAsia="Times New Roman" w:hAnsi="Times New Roman" w:cs="Times New Roman"/>
          <w:sz w:val="28"/>
        </w:rPr>
        <w:t>IIиV</w:t>
      </w:r>
      <w:proofErr w:type="spellEnd"/>
      <w:r>
        <w:rPr>
          <w:rFonts w:ascii="Times New Roman" w:eastAsia="Times New Roman" w:hAnsi="Times New Roman" w:cs="Times New Roman"/>
          <w:sz w:val="28"/>
        </w:rPr>
        <w:t xml:space="preserve"> ступенях, </w:t>
      </w:r>
      <w:proofErr w:type="spellStart"/>
      <w:r>
        <w:rPr>
          <w:rFonts w:ascii="Times New Roman" w:eastAsia="Times New Roman" w:hAnsi="Times New Roman" w:cs="Times New Roman"/>
          <w:sz w:val="28"/>
        </w:rPr>
        <w:t>опевание</w:t>
      </w:r>
      <w:proofErr w:type="spellEnd"/>
      <w:r>
        <w:rPr>
          <w:rFonts w:ascii="Times New Roman" w:eastAsia="Times New Roman" w:hAnsi="Times New Roman" w:cs="Times New Roman"/>
          <w:sz w:val="28"/>
        </w:rPr>
        <w:t>, скачки на V, II, VI ступени и др.;</w:t>
      </w:r>
    </w:p>
    <w:p w:rsidR="00226D57" w:rsidRDefault="00205575">
      <w:pPr>
        <w:numPr>
          <w:ilvl w:val="0"/>
          <w:numId w:val="28"/>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определение интервалов в ладу и от звука в мелодическом и гармоническом звучании;</w:t>
      </w:r>
    </w:p>
    <w:p w:rsidR="00226D57" w:rsidRDefault="00205575">
      <w:pPr>
        <w:numPr>
          <w:ilvl w:val="0"/>
          <w:numId w:val="28"/>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трезвучий главных ступеней в мажоре и миноре;</w:t>
      </w:r>
    </w:p>
    <w:p w:rsidR="00226D57" w:rsidRDefault="00205575">
      <w:pPr>
        <w:rPr>
          <w:rFonts w:ascii="Times New Roman" w:eastAsia="Times New Roman" w:hAnsi="Times New Roman" w:cs="Times New Roman"/>
          <w:sz w:val="28"/>
        </w:rPr>
      </w:pPr>
      <w:r>
        <w:rPr>
          <w:rFonts w:ascii="Times New Roman" w:eastAsia="Times New Roman" w:hAnsi="Times New Roman" w:cs="Times New Roman"/>
          <w:i/>
          <w:sz w:val="28"/>
        </w:rPr>
        <w:t>Музыкальный материал:</w:t>
      </w:r>
    </w:p>
    <w:p w:rsidR="00226D57" w:rsidRDefault="00205575">
      <w:pPr>
        <w:numPr>
          <w:ilvl w:val="0"/>
          <w:numId w:val="29"/>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предусмотренный программой по выбору преподавателя</w:t>
      </w:r>
    </w:p>
    <w:p w:rsidR="00226D57" w:rsidRDefault="00205575">
      <w:pPr>
        <w:rPr>
          <w:rFonts w:ascii="Times New Roman" w:eastAsia="Times New Roman" w:hAnsi="Times New Roman" w:cs="Times New Roman"/>
          <w:i/>
          <w:sz w:val="28"/>
        </w:rPr>
      </w:pPr>
      <w:r>
        <w:rPr>
          <w:rFonts w:ascii="Times New Roman" w:eastAsia="Times New Roman" w:hAnsi="Times New Roman" w:cs="Times New Roman"/>
          <w:i/>
          <w:sz w:val="28"/>
        </w:rPr>
        <w:t>Музыкальный диктант</w:t>
      </w:r>
    </w:p>
    <w:p w:rsidR="00226D57" w:rsidRDefault="00205575">
      <w:pPr>
        <w:numPr>
          <w:ilvl w:val="0"/>
          <w:numId w:val="30"/>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все формы устного диктанта;</w:t>
      </w:r>
    </w:p>
    <w:p w:rsidR="00226D57" w:rsidRDefault="00205575">
      <w:pPr>
        <w:numPr>
          <w:ilvl w:val="0"/>
          <w:numId w:val="30"/>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 xml:space="preserve">письменный диктант в </w:t>
      </w:r>
      <w:proofErr w:type="spellStart"/>
      <w:r>
        <w:rPr>
          <w:rFonts w:ascii="Times New Roman" w:eastAsia="Times New Roman" w:hAnsi="Times New Roman" w:cs="Times New Roman"/>
          <w:sz w:val="28"/>
        </w:rPr>
        <w:t>обьёме</w:t>
      </w:r>
      <w:proofErr w:type="spellEnd"/>
      <w:r>
        <w:rPr>
          <w:rFonts w:ascii="Times New Roman" w:eastAsia="Times New Roman" w:hAnsi="Times New Roman" w:cs="Times New Roman"/>
          <w:sz w:val="28"/>
        </w:rPr>
        <w:t xml:space="preserve"> 8-10 тактов, включающий освоенные мелодические обороты и ритмические группы;</w:t>
      </w:r>
    </w:p>
    <w:p w:rsidR="00226D57" w:rsidRDefault="00205575">
      <w:pPr>
        <w:numPr>
          <w:ilvl w:val="0"/>
          <w:numId w:val="30"/>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запись мелодии по памяти (</w:t>
      </w:r>
      <w:proofErr w:type="spellStart"/>
      <w:r>
        <w:rPr>
          <w:rFonts w:ascii="Times New Roman" w:eastAsia="Times New Roman" w:hAnsi="Times New Roman" w:cs="Times New Roman"/>
          <w:sz w:val="28"/>
        </w:rPr>
        <w:t>фотодиктанты</w:t>
      </w:r>
      <w:proofErr w:type="spellEnd"/>
      <w:r>
        <w:rPr>
          <w:rFonts w:ascii="Times New Roman" w:eastAsia="Times New Roman" w:hAnsi="Times New Roman" w:cs="Times New Roman"/>
          <w:sz w:val="28"/>
        </w:rPr>
        <w:t>);</w:t>
      </w:r>
    </w:p>
    <w:p w:rsidR="00226D57" w:rsidRDefault="00205575">
      <w:pPr>
        <w:numPr>
          <w:ilvl w:val="0"/>
          <w:numId w:val="30"/>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тембровые диктанты.</w:t>
      </w:r>
    </w:p>
    <w:p w:rsidR="00226D57" w:rsidRDefault="00205575">
      <w:pPr>
        <w:rPr>
          <w:rFonts w:ascii="Times New Roman" w:eastAsia="Times New Roman" w:hAnsi="Times New Roman" w:cs="Times New Roman"/>
          <w:i/>
          <w:sz w:val="28"/>
        </w:rPr>
      </w:pPr>
      <w:r>
        <w:rPr>
          <w:rFonts w:ascii="Times New Roman" w:eastAsia="Times New Roman" w:hAnsi="Times New Roman" w:cs="Times New Roman"/>
          <w:i/>
          <w:sz w:val="28"/>
        </w:rPr>
        <w:t>Воспитание творческих навыков</w:t>
      </w:r>
    </w:p>
    <w:p w:rsidR="00226D57" w:rsidRDefault="00205575">
      <w:pPr>
        <w:numPr>
          <w:ilvl w:val="0"/>
          <w:numId w:val="31"/>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импровизация мелодии на заданный ритм и текст;</w:t>
      </w:r>
    </w:p>
    <w:p w:rsidR="00226D57" w:rsidRDefault="00205575">
      <w:pPr>
        <w:numPr>
          <w:ilvl w:val="0"/>
          <w:numId w:val="31"/>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импровизация ответного предложения в параллельной тональности;</w:t>
      </w:r>
    </w:p>
    <w:p w:rsidR="00226D57" w:rsidRDefault="00205575">
      <w:pPr>
        <w:numPr>
          <w:ilvl w:val="0"/>
          <w:numId w:val="31"/>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lastRenderedPageBreak/>
        <w:t>сочинение мелодий с использованием пройденных интервалов, аккордов, мелодических оборотов в тональностях до 4-х знаков;</w:t>
      </w:r>
    </w:p>
    <w:p w:rsidR="00226D57" w:rsidRDefault="00205575">
      <w:pPr>
        <w:numPr>
          <w:ilvl w:val="0"/>
          <w:numId w:val="31"/>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подбор аккомпанемента;</w:t>
      </w:r>
    </w:p>
    <w:p w:rsidR="00226D57" w:rsidRDefault="00205575">
      <w:pPr>
        <w:numPr>
          <w:ilvl w:val="0"/>
          <w:numId w:val="31"/>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запись сочинённых мелодий.</w:t>
      </w:r>
    </w:p>
    <w:p w:rsidR="00226D57" w:rsidRDefault="00226D57">
      <w:pPr>
        <w:spacing w:line="360" w:lineRule="auto"/>
        <w:jc w:val="both"/>
        <w:rPr>
          <w:rFonts w:ascii="Times New Roman" w:eastAsia="Times New Roman" w:hAnsi="Times New Roman" w:cs="Times New Roman"/>
          <w:b/>
          <w:sz w:val="28"/>
        </w:rPr>
      </w:pPr>
    </w:p>
    <w:p w:rsidR="00226D57" w:rsidRDefault="00205575">
      <w:pPr>
        <w:spacing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5 класс</w:t>
      </w:r>
    </w:p>
    <w:p w:rsidR="00226D57" w:rsidRDefault="00205575">
      <w:pPr>
        <w:rPr>
          <w:rFonts w:ascii="Times New Roman" w:eastAsia="Times New Roman" w:hAnsi="Times New Roman" w:cs="Times New Roman"/>
          <w:b/>
          <w:sz w:val="28"/>
        </w:rPr>
      </w:pPr>
      <w:r>
        <w:rPr>
          <w:rFonts w:ascii="Times New Roman" w:eastAsia="Times New Roman" w:hAnsi="Times New Roman" w:cs="Times New Roman"/>
          <w:b/>
          <w:sz w:val="28"/>
        </w:rPr>
        <w:t>Общие задачи:</w:t>
      </w:r>
    </w:p>
    <w:p w:rsidR="00226D57" w:rsidRDefault="00205575">
      <w:pPr>
        <w:numPr>
          <w:ilvl w:val="0"/>
          <w:numId w:val="32"/>
        </w:numPr>
        <w:spacing w:line="36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дальнейшее развитие мелодического, ладо - функционального, внутреннего слуха;</w:t>
      </w:r>
    </w:p>
    <w:p w:rsidR="00226D57" w:rsidRDefault="00205575">
      <w:pPr>
        <w:numPr>
          <w:ilvl w:val="0"/>
          <w:numId w:val="32"/>
        </w:numPr>
        <w:spacing w:line="36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проработка пройденных и усвоение новых теоретических знаний;</w:t>
      </w:r>
    </w:p>
    <w:p w:rsidR="00226D57" w:rsidRDefault="00205575">
      <w:pPr>
        <w:numPr>
          <w:ilvl w:val="0"/>
          <w:numId w:val="32"/>
        </w:numPr>
        <w:spacing w:line="36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введение более сложного музыкально – дидактического материала;</w:t>
      </w:r>
    </w:p>
    <w:p w:rsidR="00226D57" w:rsidRDefault="00205575">
      <w:pPr>
        <w:numPr>
          <w:ilvl w:val="0"/>
          <w:numId w:val="32"/>
        </w:numPr>
        <w:spacing w:line="36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укрепление музыкально – слуховых представлений;</w:t>
      </w:r>
    </w:p>
    <w:p w:rsidR="00226D57" w:rsidRDefault="00205575">
      <w:pPr>
        <w:numPr>
          <w:ilvl w:val="0"/>
          <w:numId w:val="32"/>
        </w:numPr>
        <w:spacing w:line="36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закрепление полученных знаний и навыков;</w:t>
      </w:r>
    </w:p>
    <w:p w:rsidR="00226D57" w:rsidRDefault="00205575">
      <w:pPr>
        <w:numPr>
          <w:ilvl w:val="0"/>
          <w:numId w:val="32"/>
        </w:numPr>
        <w:spacing w:line="36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обобщение всего пройденного материала;</w:t>
      </w:r>
    </w:p>
    <w:p w:rsidR="00226D57" w:rsidRDefault="00205575">
      <w:pPr>
        <w:numPr>
          <w:ilvl w:val="0"/>
          <w:numId w:val="32"/>
        </w:numPr>
        <w:spacing w:line="36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углубление знаний по теории музыки;</w:t>
      </w:r>
    </w:p>
    <w:p w:rsidR="00226D57" w:rsidRDefault="00205575">
      <w:pPr>
        <w:numPr>
          <w:ilvl w:val="0"/>
          <w:numId w:val="32"/>
        </w:numPr>
        <w:spacing w:line="36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подготовка к итоговому экзамену;</w:t>
      </w:r>
    </w:p>
    <w:p w:rsidR="00226D57" w:rsidRDefault="00205575">
      <w:pPr>
        <w:rPr>
          <w:rFonts w:ascii="Times New Roman" w:eastAsia="Times New Roman" w:hAnsi="Times New Roman" w:cs="Times New Roman"/>
          <w:b/>
          <w:sz w:val="28"/>
        </w:rPr>
      </w:pPr>
      <w:r>
        <w:rPr>
          <w:rFonts w:ascii="Times New Roman" w:eastAsia="Times New Roman" w:hAnsi="Times New Roman" w:cs="Times New Roman"/>
          <w:b/>
          <w:sz w:val="28"/>
        </w:rPr>
        <w:t>Формы реализации этих задач:</w:t>
      </w:r>
    </w:p>
    <w:p w:rsidR="00226D57" w:rsidRDefault="00205575">
      <w:pPr>
        <w:rPr>
          <w:rFonts w:ascii="Times New Roman" w:eastAsia="Times New Roman" w:hAnsi="Times New Roman" w:cs="Times New Roman"/>
          <w:i/>
          <w:sz w:val="28"/>
        </w:rPr>
      </w:pPr>
      <w:r>
        <w:rPr>
          <w:rFonts w:ascii="Times New Roman" w:eastAsia="Times New Roman" w:hAnsi="Times New Roman" w:cs="Times New Roman"/>
          <w:i/>
          <w:sz w:val="28"/>
        </w:rPr>
        <w:t>Формирование вокально-интонационных навыков</w:t>
      </w:r>
    </w:p>
    <w:p w:rsidR="00226D57" w:rsidRDefault="00205575">
      <w:pPr>
        <w:rPr>
          <w:rFonts w:ascii="Times New Roman" w:eastAsia="Times New Roman" w:hAnsi="Times New Roman" w:cs="Times New Roman"/>
          <w:sz w:val="28"/>
        </w:rPr>
      </w:pPr>
      <w:r>
        <w:rPr>
          <w:rFonts w:ascii="Times New Roman" w:eastAsia="Times New Roman" w:hAnsi="Times New Roman" w:cs="Times New Roman"/>
          <w:sz w:val="28"/>
        </w:rPr>
        <w:t>Пение:</w:t>
      </w:r>
    </w:p>
    <w:p w:rsidR="00226D57" w:rsidRDefault="00205575">
      <w:pPr>
        <w:numPr>
          <w:ilvl w:val="0"/>
          <w:numId w:val="33"/>
        </w:numPr>
        <w:spacing w:line="360" w:lineRule="auto"/>
        <w:ind w:left="1352" w:hanging="360"/>
        <w:rPr>
          <w:rFonts w:ascii="Times New Roman" w:eastAsia="Times New Roman" w:hAnsi="Times New Roman" w:cs="Times New Roman"/>
          <w:sz w:val="28"/>
        </w:rPr>
      </w:pPr>
      <w:r>
        <w:rPr>
          <w:rFonts w:ascii="Times New Roman" w:eastAsia="Times New Roman" w:hAnsi="Times New Roman" w:cs="Times New Roman"/>
          <w:sz w:val="28"/>
        </w:rPr>
        <w:t>гамм, ступеней, мелодических оборотов с хроматизмами и альтерацией  в тональностях до 7 знаков при ключе;</w:t>
      </w:r>
    </w:p>
    <w:p w:rsidR="00226D57" w:rsidRDefault="00205575">
      <w:pPr>
        <w:numPr>
          <w:ilvl w:val="0"/>
          <w:numId w:val="33"/>
        </w:numPr>
        <w:spacing w:line="360" w:lineRule="auto"/>
        <w:ind w:left="1352" w:hanging="360"/>
        <w:rPr>
          <w:rFonts w:ascii="Times New Roman" w:eastAsia="Times New Roman" w:hAnsi="Times New Roman" w:cs="Times New Roman"/>
          <w:sz w:val="28"/>
        </w:rPr>
      </w:pPr>
      <w:r>
        <w:rPr>
          <w:rFonts w:ascii="Times New Roman" w:eastAsia="Times New Roman" w:hAnsi="Times New Roman" w:cs="Times New Roman"/>
          <w:sz w:val="28"/>
        </w:rPr>
        <w:t>Ум 53 в мажоре (н) и миноре (г);</w:t>
      </w:r>
    </w:p>
    <w:p w:rsidR="00226D57" w:rsidRDefault="00205575">
      <w:pPr>
        <w:numPr>
          <w:ilvl w:val="0"/>
          <w:numId w:val="33"/>
        </w:numPr>
        <w:spacing w:line="360" w:lineRule="auto"/>
        <w:ind w:left="1352" w:hanging="360"/>
        <w:rPr>
          <w:rFonts w:ascii="Times New Roman" w:eastAsia="Times New Roman" w:hAnsi="Times New Roman" w:cs="Times New Roman"/>
          <w:sz w:val="28"/>
        </w:rPr>
      </w:pPr>
      <w:r>
        <w:rPr>
          <w:rFonts w:ascii="Times New Roman" w:eastAsia="Times New Roman" w:hAnsi="Times New Roman" w:cs="Times New Roman"/>
          <w:sz w:val="28"/>
        </w:rPr>
        <w:t>Д7 с обращениями;</w:t>
      </w:r>
    </w:p>
    <w:p w:rsidR="00226D57" w:rsidRDefault="00205575">
      <w:pPr>
        <w:numPr>
          <w:ilvl w:val="0"/>
          <w:numId w:val="33"/>
        </w:numPr>
        <w:spacing w:line="360" w:lineRule="auto"/>
        <w:ind w:left="1352" w:hanging="360"/>
        <w:rPr>
          <w:rFonts w:ascii="Times New Roman" w:eastAsia="Times New Roman" w:hAnsi="Times New Roman" w:cs="Times New Roman"/>
          <w:sz w:val="28"/>
        </w:rPr>
      </w:pPr>
      <w:r>
        <w:rPr>
          <w:rFonts w:ascii="Times New Roman" w:eastAsia="Times New Roman" w:hAnsi="Times New Roman" w:cs="Times New Roman"/>
          <w:sz w:val="28"/>
        </w:rPr>
        <w:lastRenderedPageBreak/>
        <w:t>трезвучия главных  ступеней с обращениями в тональности и от звука;</w:t>
      </w:r>
    </w:p>
    <w:p w:rsidR="00226D57" w:rsidRDefault="00205575">
      <w:pPr>
        <w:numPr>
          <w:ilvl w:val="0"/>
          <w:numId w:val="33"/>
        </w:numPr>
        <w:spacing w:line="360" w:lineRule="auto"/>
        <w:ind w:left="1352" w:hanging="360"/>
        <w:rPr>
          <w:rFonts w:ascii="Times New Roman" w:eastAsia="Times New Roman" w:hAnsi="Times New Roman" w:cs="Times New Roman"/>
          <w:sz w:val="28"/>
        </w:rPr>
      </w:pPr>
      <w:r>
        <w:rPr>
          <w:rFonts w:ascii="Times New Roman" w:eastAsia="Times New Roman" w:hAnsi="Times New Roman" w:cs="Times New Roman"/>
          <w:sz w:val="28"/>
        </w:rPr>
        <w:t>4-х видов трезвучий от звука;</w:t>
      </w:r>
    </w:p>
    <w:p w:rsidR="00226D57" w:rsidRDefault="00205575">
      <w:pPr>
        <w:numPr>
          <w:ilvl w:val="0"/>
          <w:numId w:val="33"/>
        </w:numPr>
        <w:spacing w:line="360" w:lineRule="auto"/>
        <w:ind w:left="1352" w:hanging="360"/>
        <w:rPr>
          <w:rFonts w:ascii="Times New Roman" w:eastAsia="Times New Roman" w:hAnsi="Times New Roman" w:cs="Times New Roman"/>
          <w:sz w:val="28"/>
        </w:rPr>
      </w:pPr>
      <w:r>
        <w:rPr>
          <w:rFonts w:ascii="Times New Roman" w:eastAsia="Times New Roman" w:hAnsi="Times New Roman" w:cs="Times New Roman"/>
          <w:sz w:val="28"/>
        </w:rPr>
        <w:t>диатонических и характерных интервалов во всех тональностях;</w:t>
      </w:r>
    </w:p>
    <w:p w:rsidR="00226D57" w:rsidRDefault="00205575">
      <w:pPr>
        <w:numPr>
          <w:ilvl w:val="0"/>
          <w:numId w:val="33"/>
        </w:numPr>
        <w:spacing w:line="360" w:lineRule="auto"/>
        <w:ind w:left="1352" w:hanging="360"/>
        <w:rPr>
          <w:rFonts w:ascii="Times New Roman" w:eastAsia="Times New Roman" w:hAnsi="Times New Roman" w:cs="Times New Roman"/>
          <w:sz w:val="28"/>
        </w:rPr>
      </w:pPr>
      <w:r>
        <w:rPr>
          <w:rFonts w:ascii="Times New Roman" w:eastAsia="Times New Roman" w:hAnsi="Times New Roman" w:cs="Times New Roman"/>
          <w:sz w:val="28"/>
        </w:rPr>
        <w:t>последовательности аккордов и интервалов от звука с разрешением;</w:t>
      </w:r>
    </w:p>
    <w:p w:rsidR="00226D57" w:rsidRDefault="00205575">
      <w:pPr>
        <w:numPr>
          <w:ilvl w:val="0"/>
          <w:numId w:val="33"/>
        </w:numPr>
        <w:spacing w:line="360" w:lineRule="auto"/>
        <w:ind w:left="1352" w:hanging="360"/>
        <w:rPr>
          <w:rFonts w:ascii="Times New Roman" w:eastAsia="Times New Roman" w:hAnsi="Times New Roman" w:cs="Times New Roman"/>
          <w:sz w:val="28"/>
        </w:rPr>
      </w:pPr>
      <w:r>
        <w:rPr>
          <w:rFonts w:ascii="Times New Roman" w:eastAsia="Times New Roman" w:hAnsi="Times New Roman" w:cs="Times New Roman"/>
          <w:sz w:val="28"/>
        </w:rPr>
        <w:t>пройденных аккордов и интервалов от звука вверх и вниз;</w:t>
      </w:r>
    </w:p>
    <w:p w:rsidR="00226D57" w:rsidRDefault="00205575">
      <w:pPr>
        <w:numPr>
          <w:ilvl w:val="0"/>
          <w:numId w:val="33"/>
        </w:numPr>
        <w:spacing w:line="360" w:lineRule="auto"/>
        <w:ind w:left="1352" w:hanging="360"/>
        <w:rPr>
          <w:rFonts w:ascii="Times New Roman" w:eastAsia="Times New Roman" w:hAnsi="Times New Roman" w:cs="Times New Roman"/>
          <w:sz w:val="28"/>
        </w:rPr>
      </w:pPr>
      <w:r>
        <w:rPr>
          <w:rFonts w:ascii="Times New Roman" w:eastAsia="Times New Roman" w:hAnsi="Times New Roman" w:cs="Times New Roman"/>
          <w:sz w:val="28"/>
        </w:rPr>
        <w:t>звукоряда гармонического мажора;</w:t>
      </w:r>
    </w:p>
    <w:p w:rsidR="00226D57" w:rsidRDefault="00205575">
      <w:pPr>
        <w:numPr>
          <w:ilvl w:val="0"/>
          <w:numId w:val="33"/>
        </w:numPr>
        <w:spacing w:line="360" w:lineRule="auto"/>
        <w:ind w:left="1352" w:hanging="360"/>
        <w:rPr>
          <w:rFonts w:ascii="Times New Roman" w:eastAsia="Times New Roman" w:hAnsi="Times New Roman" w:cs="Times New Roman"/>
          <w:sz w:val="28"/>
        </w:rPr>
      </w:pPr>
      <w:r>
        <w:rPr>
          <w:rFonts w:ascii="Times New Roman" w:eastAsia="Times New Roman" w:hAnsi="Times New Roman" w:cs="Times New Roman"/>
          <w:sz w:val="28"/>
        </w:rPr>
        <w:t xml:space="preserve">пение тритонов в мажоре и гармоническом </w:t>
      </w:r>
      <w:proofErr w:type="spellStart"/>
      <w:proofErr w:type="gramStart"/>
      <w:r>
        <w:rPr>
          <w:rFonts w:ascii="Times New Roman" w:eastAsia="Times New Roman" w:hAnsi="Times New Roman" w:cs="Times New Roman"/>
          <w:sz w:val="28"/>
        </w:rPr>
        <w:t>миноре,Ум</w:t>
      </w:r>
      <w:proofErr w:type="spellEnd"/>
      <w:proofErr w:type="gramEnd"/>
      <w:r>
        <w:rPr>
          <w:rFonts w:ascii="Times New Roman" w:eastAsia="Times New Roman" w:hAnsi="Times New Roman" w:cs="Times New Roman"/>
          <w:sz w:val="28"/>
        </w:rPr>
        <w:t xml:space="preserve"> 53 </w:t>
      </w:r>
      <w:proofErr w:type="spellStart"/>
      <w:r>
        <w:rPr>
          <w:rFonts w:ascii="Times New Roman" w:eastAsia="Times New Roman" w:hAnsi="Times New Roman" w:cs="Times New Roman"/>
          <w:sz w:val="28"/>
        </w:rPr>
        <w:t>наVII</w:t>
      </w:r>
      <w:proofErr w:type="spellEnd"/>
      <w:r>
        <w:rPr>
          <w:rFonts w:ascii="Times New Roman" w:eastAsia="Times New Roman" w:hAnsi="Times New Roman" w:cs="Times New Roman"/>
          <w:sz w:val="28"/>
        </w:rPr>
        <w:t xml:space="preserve"> ст.;</w:t>
      </w:r>
    </w:p>
    <w:p w:rsidR="00226D57" w:rsidRDefault="00205575">
      <w:pPr>
        <w:numPr>
          <w:ilvl w:val="0"/>
          <w:numId w:val="33"/>
        </w:numPr>
        <w:spacing w:line="360" w:lineRule="auto"/>
        <w:ind w:left="1352" w:hanging="360"/>
        <w:rPr>
          <w:rFonts w:ascii="Times New Roman" w:eastAsia="Times New Roman" w:hAnsi="Times New Roman" w:cs="Times New Roman"/>
          <w:sz w:val="28"/>
        </w:rPr>
      </w:pPr>
      <w:r>
        <w:rPr>
          <w:rFonts w:ascii="Times New Roman" w:eastAsia="Times New Roman" w:hAnsi="Times New Roman" w:cs="Times New Roman"/>
          <w:sz w:val="28"/>
        </w:rPr>
        <w:t>одноголосных  секвенций.</w:t>
      </w:r>
    </w:p>
    <w:p w:rsidR="00226D57" w:rsidRDefault="00205575">
      <w:pPr>
        <w:rPr>
          <w:rFonts w:ascii="Times New Roman" w:eastAsia="Times New Roman" w:hAnsi="Times New Roman" w:cs="Times New Roman"/>
          <w:i/>
          <w:sz w:val="28"/>
        </w:rPr>
      </w:pPr>
      <w:proofErr w:type="spellStart"/>
      <w:r>
        <w:rPr>
          <w:rFonts w:ascii="Times New Roman" w:eastAsia="Times New Roman" w:hAnsi="Times New Roman" w:cs="Times New Roman"/>
          <w:i/>
          <w:sz w:val="28"/>
        </w:rPr>
        <w:t>Сольфеджирование</w:t>
      </w:r>
      <w:proofErr w:type="spellEnd"/>
      <w:r>
        <w:rPr>
          <w:rFonts w:ascii="Times New Roman" w:eastAsia="Times New Roman" w:hAnsi="Times New Roman" w:cs="Times New Roman"/>
          <w:i/>
          <w:sz w:val="28"/>
        </w:rPr>
        <w:t xml:space="preserve"> и пение с листа</w:t>
      </w:r>
    </w:p>
    <w:p w:rsidR="00226D57" w:rsidRDefault="00205575">
      <w:pPr>
        <w:rPr>
          <w:rFonts w:ascii="Times New Roman" w:eastAsia="Times New Roman" w:hAnsi="Times New Roman" w:cs="Times New Roman"/>
          <w:sz w:val="28"/>
        </w:rPr>
      </w:pPr>
      <w:r>
        <w:rPr>
          <w:rFonts w:ascii="Times New Roman" w:eastAsia="Times New Roman" w:hAnsi="Times New Roman" w:cs="Times New Roman"/>
          <w:sz w:val="28"/>
        </w:rPr>
        <w:t>Пение:</w:t>
      </w:r>
    </w:p>
    <w:p w:rsidR="00226D57" w:rsidRDefault="00205575">
      <w:pPr>
        <w:numPr>
          <w:ilvl w:val="0"/>
          <w:numId w:val="34"/>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с листа мелодий с движением по звукам Д7, Ум 53, включающих интонации ув.2, ум.7, тритонов;</w:t>
      </w:r>
    </w:p>
    <w:p w:rsidR="00226D57" w:rsidRDefault="00205575">
      <w:pPr>
        <w:numPr>
          <w:ilvl w:val="0"/>
          <w:numId w:val="34"/>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мелодий с движением по звукам Д7 и его обращений;</w:t>
      </w:r>
    </w:p>
    <w:p w:rsidR="00226D57" w:rsidRDefault="00205575">
      <w:pPr>
        <w:numPr>
          <w:ilvl w:val="0"/>
          <w:numId w:val="34"/>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транспонирование с листа на секунду и терцию;</w:t>
      </w:r>
    </w:p>
    <w:p w:rsidR="00226D57" w:rsidRDefault="00205575">
      <w:pPr>
        <w:numPr>
          <w:ilvl w:val="0"/>
          <w:numId w:val="34"/>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размер 3/2</w:t>
      </w:r>
    </w:p>
    <w:p w:rsidR="00226D57" w:rsidRDefault="00205575">
      <w:pPr>
        <w:numPr>
          <w:ilvl w:val="0"/>
          <w:numId w:val="34"/>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все пройденные ритмические группы и размеры;</w:t>
      </w:r>
    </w:p>
    <w:p w:rsidR="00226D57" w:rsidRDefault="00205575">
      <w:pPr>
        <w:rPr>
          <w:rFonts w:ascii="Times New Roman" w:eastAsia="Times New Roman" w:hAnsi="Times New Roman" w:cs="Times New Roman"/>
          <w:i/>
          <w:sz w:val="28"/>
        </w:rPr>
      </w:pPr>
      <w:r>
        <w:rPr>
          <w:rFonts w:ascii="Times New Roman" w:eastAsia="Times New Roman" w:hAnsi="Times New Roman" w:cs="Times New Roman"/>
          <w:i/>
          <w:sz w:val="28"/>
        </w:rPr>
        <w:t>Воспитание чувства метроритма</w:t>
      </w:r>
    </w:p>
    <w:p w:rsidR="00226D57" w:rsidRDefault="00205575">
      <w:pPr>
        <w:numPr>
          <w:ilvl w:val="0"/>
          <w:numId w:val="35"/>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ритмические упражнения с использованием пройденных длительностей, в том числе и переменном размере;</w:t>
      </w:r>
    </w:p>
    <w:p w:rsidR="00226D57" w:rsidRDefault="00205575">
      <w:pPr>
        <w:numPr>
          <w:ilvl w:val="0"/>
          <w:numId w:val="35"/>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ри</w:t>
      </w:r>
      <w:r w:rsidR="008E412D">
        <w:rPr>
          <w:rFonts w:ascii="Times New Roman" w:eastAsia="Times New Roman" w:hAnsi="Times New Roman" w:cs="Times New Roman"/>
          <w:sz w:val="28"/>
        </w:rPr>
        <w:t>т</w:t>
      </w:r>
      <w:r>
        <w:rPr>
          <w:rFonts w:ascii="Times New Roman" w:eastAsia="Times New Roman" w:hAnsi="Times New Roman" w:cs="Times New Roman"/>
          <w:sz w:val="28"/>
        </w:rPr>
        <w:t>мический ансамбль;</w:t>
      </w:r>
    </w:p>
    <w:p w:rsidR="00226D57" w:rsidRDefault="00205575">
      <w:pPr>
        <w:numPr>
          <w:ilvl w:val="0"/>
          <w:numId w:val="35"/>
        </w:numPr>
        <w:spacing w:line="360" w:lineRule="auto"/>
        <w:ind w:left="720" w:hanging="360"/>
        <w:rPr>
          <w:rFonts w:ascii="Times New Roman" w:eastAsia="Times New Roman" w:hAnsi="Times New Roman" w:cs="Times New Roman"/>
          <w:sz w:val="28"/>
        </w:rPr>
      </w:pPr>
      <w:proofErr w:type="spellStart"/>
      <w:r>
        <w:rPr>
          <w:rFonts w:ascii="Times New Roman" w:eastAsia="Times New Roman" w:hAnsi="Times New Roman" w:cs="Times New Roman"/>
          <w:sz w:val="28"/>
        </w:rPr>
        <w:lastRenderedPageBreak/>
        <w:t>дирижирование</w:t>
      </w:r>
      <w:proofErr w:type="spellEnd"/>
      <w:r>
        <w:rPr>
          <w:rFonts w:ascii="Times New Roman" w:eastAsia="Times New Roman" w:hAnsi="Times New Roman" w:cs="Times New Roman"/>
          <w:sz w:val="28"/>
        </w:rPr>
        <w:t xml:space="preserve"> в смешанных размерах;</w:t>
      </w:r>
    </w:p>
    <w:p w:rsidR="00226D57" w:rsidRDefault="00205575">
      <w:pPr>
        <w:numPr>
          <w:ilvl w:val="0"/>
          <w:numId w:val="35"/>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ритмический диктант.</w:t>
      </w:r>
    </w:p>
    <w:p w:rsidR="00226D57" w:rsidRDefault="00205575">
      <w:pPr>
        <w:numPr>
          <w:ilvl w:val="0"/>
          <w:numId w:val="35"/>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переменный размер;</w:t>
      </w:r>
    </w:p>
    <w:p w:rsidR="00226D57" w:rsidRDefault="00205575">
      <w:pPr>
        <w:numPr>
          <w:ilvl w:val="0"/>
          <w:numId w:val="35"/>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ритмическая группа четверть с точкой и две шестнадцатые;</w:t>
      </w:r>
    </w:p>
    <w:p w:rsidR="00226D57" w:rsidRDefault="00205575">
      <w:pPr>
        <w:rPr>
          <w:rFonts w:ascii="Times New Roman" w:eastAsia="Times New Roman" w:hAnsi="Times New Roman" w:cs="Times New Roman"/>
          <w:i/>
          <w:sz w:val="28"/>
        </w:rPr>
      </w:pPr>
      <w:r>
        <w:rPr>
          <w:rFonts w:ascii="Times New Roman" w:eastAsia="Times New Roman" w:hAnsi="Times New Roman" w:cs="Times New Roman"/>
          <w:i/>
          <w:sz w:val="28"/>
        </w:rPr>
        <w:t>Воспитание музыкального восприятия</w:t>
      </w:r>
    </w:p>
    <w:p w:rsidR="00226D57" w:rsidRDefault="00205575">
      <w:pPr>
        <w:numPr>
          <w:ilvl w:val="0"/>
          <w:numId w:val="36"/>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 xml:space="preserve">определение н слух и осознание: характера </w:t>
      </w:r>
      <w:proofErr w:type="spellStart"/>
      <w:proofErr w:type="gramStart"/>
      <w:r>
        <w:rPr>
          <w:rFonts w:ascii="Times New Roman" w:eastAsia="Times New Roman" w:hAnsi="Times New Roman" w:cs="Times New Roman"/>
          <w:sz w:val="28"/>
        </w:rPr>
        <w:t>муз.произведения</w:t>
      </w:r>
      <w:proofErr w:type="spellEnd"/>
      <w:proofErr w:type="gramEnd"/>
      <w:r>
        <w:rPr>
          <w:rFonts w:ascii="Times New Roman" w:eastAsia="Times New Roman" w:hAnsi="Times New Roman" w:cs="Times New Roman"/>
          <w:sz w:val="28"/>
        </w:rPr>
        <w:t>, лада, формы, количества фраз, размера, темпа, динамических оттенков, ритмических особенностей;</w:t>
      </w:r>
    </w:p>
    <w:p w:rsidR="00226D57" w:rsidRDefault="00205575">
      <w:pPr>
        <w:numPr>
          <w:ilvl w:val="0"/>
          <w:numId w:val="36"/>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функций аккордов, гармонических оборотов;</w:t>
      </w:r>
    </w:p>
    <w:p w:rsidR="00226D57" w:rsidRDefault="00205575">
      <w:pPr>
        <w:numPr>
          <w:ilvl w:val="0"/>
          <w:numId w:val="36"/>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мелодических оборотов с движением по звукам пройденных аккордов и интервалов;</w:t>
      </w:r>
    </w:p>
    <w:p w:rsidR="00226D57" w:rsidRDefault="00205575">
      <w:pPr>
        <w:numPr>
          <w:ilvl w:val="0"/>
          <w:numId w:val="36"/>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анализ простейших альтераций в мелодии;</w:t>
      </w:r>
    </w:p>
    <w:p w:rsidR="00226D57" w:rsidRDefault="00205575">
      <w:pPr>
        <w:numPr>
          <w:ilvl w:val="0"/>
          <w:numId w:val="36"/>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анализ аккордов и интервалов в последовательности в ладу и отдельно от звуков;</w:t>
      </w:r>
    </w:p>
    <w:p w:rsidR="00226D57" w:rsidRDefault="00205575">
      <w:pPr>
        <w:numPr>
          <w:ilvl w:val="0"/>
          <w:numId w:val="36"/>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анализ каденций в периоде;</w:t>
      </w:r>
    </w:p>
    <w:p w:rsidR="00226D57" w:rsidRDefault="00205575">
      <w:pPr>
        <w:numPr>
          <w:ilvl w:val="0"/>
          <w:numId w:val="36"/>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модуляций в параллельную тональность, тональность доминанты.</w:t>
      </w:r>
    </w:p>
    <w:p w:rsidR="00226D57" w:rsidRDefault="00205575">
      <w:pPr>
        <w:rPr>
          <w:rFonts w:ascii="Times New Roman" w:eastAsia="Times New Roman" w:hAnsi="Times New Roman" w:cs="Times New Roman"/>
          <w:sz w:val="28"/>
        </w:rPr>
      </w:pPr>
      <w:r>
        <w:rPr>
          <w:rFonts w:ascii="Times New Roman" w:eastAsia="Times New Roman" w:hAnsi="Times New Roman" w:cs="Times New Roman"/>
          <w:i/>
          <w:sz w:val="28"/>
        </w:rPr>
        <w:t>Музыкальный материал:</w:t>
      </w:r>
    </w:p>
    <w:p w:rsidR="00226D57" w:rsidRDefault="00205575">
      <w:pPr>
        <w:numPr>
          <w:ilvl w:val="0"/>
          <w:numId w:val="37"/>
        </w:numPr>
        <w:ind w:left="720" w:hanging="360"/>
        <w:rPr>
          <w:rFonts w:ascii="Times New Roman" w:eastAsia="Times New Roman" w:hAnsi="Times New Roman" w:cs="Times New Roman"/>
          <w:sz w:val="28"/>
        </w:rPr>
      </w:pPr>
      <w:r>
        <w:rPr>
          <w:rFonts w:ascii="Times New Roman" w:eastAsia="Times New Roman" w:hAnsi="Times New Roman" w:cs="Times New Roman"/>
          <w:sz w:val="28"/>
        </w:rPr>
        <w:t>предусмотренный программой по выбору преподавателя.</w:t>
      </w:r>
    </w:p>
    <w:p w:rsidR="00226D57" w:rsidRDefault="00205575">
      <w:pPr>
        <w:rPr>
          <w:rFonts w:ascii="Times New Roman" w:eastAsia="Times New Roman" w:hAnsi="Times New Roman" w:cs="Times New Roman"/>
          <w:i/>
          <w:sz w:val="28"/>
        </w:rPr>
      </w:pPr>
      <w:r>
        <w:rPr>
          <w:rFonts w:ascii="Times New Roman" w:eastAsia="Times New Roman" w:hAnsi="Times New Roman" w:cs="Times New Roman"/>
          <w:i/>
          <w:sz w:val="28"/>
        </w:rPr>
        <w:t>Музыкальный диктант</w:t>
      </w:r>
    </w:p>
    <w:p w:rsidR="00226D57" w:rsidRDefault="00205575">
      <w:pPr>
        <w:numPr>
          <w:ilvl w:val="0"/>
          <w:numId w:val="38"/>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разные формы устных диктантов;</w:t>
      </w:r>
    </w:p>
    <w:p w:rsidR="00226D57" w:rsidRDefault="00205575">
      <w:pPr>
        <w:numPr>
          <w:ilvl w:val="0"/>
          <w:numId w:val="38"/>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письменный диктант в объёме 8-10 тактов;</w:t>
      </w:r>
    </w:p>
    <w:p w:rsidR="00226D57" w:rsidRDefault="00205575">
      <w:pPr>
        <w:numPr>
          <w:ilvl w:val="0"/>
          <w:numId w:val="38"/>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ритмические длительности четверть с точкой и две шестнадцатые, синкопа;</w:t>
      </w:r>
    </w:p>
    <w:p w:rsidR="00226D57" w:rsidRDefault="00205575">
      <w:pPr>
        <w:numPr>
          <w:ilvl w:val="0"/>
          <w:numId w:val="38"/>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lastRenderedPageBreak/>
        <w:t>все формы музыкальных диктантов;</w:t>
      </w:r>
    </w:p>
    <w:p w:rsidR="00226D57" w:rsidRDefault="00205575">
      <w:pPr>
        <w:numPr>
          <w:ilvl w:val="0"/>
          <w:numId w:val="38"/>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тембровый диктант.</w:t>
      </w:r>
    </w:p>
    <w:p w:rsidR="00226D57" w:rsidRDefault="00205575">
      <w:pPr>
        <w:rPr>
          <w:rFonts w:ascii="Times New Roman" w:eastAsia="Times New Roman" w:hAnsi="Times New Roman" w:cs="Times New Roman"/>
          <w:i/>
          <w:sz w:val="28"/>
        </w:rPr>
      </w:pPr>
      <w:r>
        <w:rPr>
          <w:rFonts w:ascii="Times New Roman" w:eastAsia="Times New Roman" w:hAnsi="Times New Roman" w:cs="Times New Roman"/>
          <w:i/>
          <w:sz w:val="28"/>
        </w:rPr>
        <w:t>Воспитание творческих навыков</w:t>
      </w:r>
    </w:p>
    <w:p w:rsidR="00226D57" w:rsidRDefault="00205575">
      <w:pPr>
        <w:numPr>
          <w:ilvl w:val="0"/>
          <w:numId w:val="39"/>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 xml:space="preserve"> сочинение ответной фразы;</w:t>
      </w:r>
    </w:p>
    <w:p w:rsidR="00226D57" w:rsidRDefault="00205575">
      <w:pPr>
        <w:numPr>
          <w:ilvl w:val="0"/>
          <w:numId w:val="39"/>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сочинение и запись мелодий без предварительного проигрывания;</w:t>
      </w:r>
    </w:p>
    <w:p w:rsidR="00226D57" w:rsidRDefault="00205575">
      <w:pPr>
        <w:numPr>
          <w:ilvl w:val="0"/>
          <w:numId w:val="39"/>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знакомство с фигурациями;</w:t>
      </w:r>
    </w:p>
    <w:p w:rsidR="00226D57" w:rsidRDefault="00205575">
      <w:pPr>
        <w:numPr>
          <w:ilvl w:val="0"/>
          <w:numId w:val="39"/>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подбор аккомпанемента;</w:t>
      </w:r>
    </w:p>
    <w:p w:rsidR="00226D57" w:rsidRDefault="00205575">
      <w:pPr>
        <w:numPr>
          <w:ilvl w:val="0"/>
          <w:numId w:val="39"/>
        </w:numPr>
        <w:spacing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все формы творческих заданий, выполняемых в течение 5 лет;</w:t>
      </w:r>
    </w:p>
    <w:p w:rsidR="00226D57" w:rsidRDefault="00226D57">
      <w:pPr>
        <w:spacing w:after="0" w:line="360" w:lineRule="auto"/>
        <w:ind w:firstLine="709"/>
        <w:jc w:val="both"/>
        <w:rPr>
          <w:rFonts w:ascii="Times New Roman" w:eastAsia="Times New Roman" w:hAnsi="Times New Roman" w:cs="Times New Roman"/>
          <w:b/>
          <w:i/>
          <w:sz w:val="28"/>
        </w:rPr>
      </w:pPr>
    </w:p>
    <w:p w:rsidR="00226D57" w:rsidRDefault="00205575">
      <w:pPr>
        <w:spacing w:before="240" w:after="0"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IV. Формы и методы контроля, система оценок</w:t>
      </w:r>
    </w:p>
    <w:p w:rsidR="00226D57" w:rsidRDefault="00205575">
      <w:pPr>
        <w:spacing w:after="0" w:line="240" w:lineRule="auto"/>
        <w:jc w:val="center"/>
        <w:rPr>
          <w:rFonts w:ascii="Times New Roman" w:eastAsia="Times New Roman" w:hAnsi="Times New Roman" w:cs="Times New Roman"/>
          <w:b/>
          <w:i/>
          <w:sz w:val="28"/>
        </w:rPr>
      </w:pPr>
      <w:r>
        <w:rPr>
          <w:rFonts w:ascii="Times New Roman" w:eastAsia="Times New Roman" w:hAnsi="Times New Roman" w:cs="Times New Roman"/>
          <w:b/>
          <w:sz w:val="28"/>
        </w:rPr>
        <w:t xml:space="preserve">             </w:t>
      </w:r>
      <w:r>
        <w:rPr>
          <w:rFonts w:ascii="Times New Roman" w:eastAsia="Times New Roman" w:hAnsi="Times New Roman" w:cs="Times New Roman"/>
          <w:b/>
          <w:i/>
          <w:sz w:val="28"/>
        </w:rPr>
        <w:t>Аттестация: цели, виды, форма, содержание аттестации обучающихся</w:t>
      </w:r>
    </w:p>
    <w:p w:rsidR="00226D57" w:rsidRDefault="00226D57">
      <w:pPr>
        <w:spacing w:after="0" w:line="240" w:lineRule="auto"/>
        <w:jc w:val="center"/>
        <w:rPr>
          <w:rFonts w:ascii="Times New Roman" w:eastAsia="Times New Roman" w:hAnsi="Times New Roman" w:cs="Times New Roman"/>
          <w:b/>
          <w:i/>
          <w:sz w:val="28"/>
        </w:rPr>
      </w:pPr>
    </w:p>
    <w:p w:rsidR="00226D57" w:rsidRDefault="00205575">
      <w:pPr>
        <w:spacing w:after="0" w:line="360" w:lineRule="auto"/>
        <w:ind w:firstLine="567"/>
        <w:jc w:val="both"/>
        <w:rPr>
          <w:rFonts w:ascii="Times New Roman" w:eastAsia="Times New Roman" w:hAnsi="Times New Roman" w:cs="Times New Roman"/>
          <w:b/>
          <w:i/>
          <w:sz w:val="28"/>
        </w:rPr>
      </w:pPr>
      <w:r>
        <w:rPr>
          <w:rFonts w:ascii="Times New Roman" w:eastAsia="Times New Roman" w:hAnsi="Times New Roman" w:cs="Times New Roman"/>
          <w:b/>
          <w:i/>
          <w:sz w:val="28"/>
        </w:rPr>
        <w:t>Цель аттестации</w:t>
      </w:r>
      <w:r>
        <w:rPr>
          <w:rFonts w:ascii="Times New Roman" w:eastAsia="Times New Roman" w:hAnsi="Times New Roman" w:cs="Times New Roman"/>
          <w:sz w:val="28"/>
        </w:rPr>
        <w:t>: установить соответствие достигнутого учеником уровня знаний и умений на определенном этапе обучения программным требованиям.</w:t>
      </w:r>
    </w:p>
    <w:p w:rsidR="00226D57" w:rsidRDefault="00205575">
      <w:pPr>
        <w:spacing w:after="0" w:line="360" w:lineRule="auto"/>
        <w:ind w:firstLine="567"/>
        <w:rPr>
          <w:rFonts w:ascii="Times New Roman" w:eastAsia="Times New Roman" w:hAnsi="Times New Roman" w:cs="Times New Roman"/>
          <w:b/>
          <w:i/>
          <w:sz w:val="28"/>
        </w:rPr>
      </w:pPr>
      <w:r>
        <w:rPr>
          <w:rFonts w:ascii="Times New Roman" w:eastAsia="Times New Roman" w:hAnsi="Times New Roman" w:cs="Times New Roman"/>
          <w:b/>
          <w:i/>
          <w:sz w:val="28"/>
        </w:rPr>
        <w:t>Формы контроля</w:t>
      </w:r>
      <w:r>
        <w:rPr>
          <w:rFonts w:ascii="Times New Roman" w:eastAsia="Times New Roman" w:hAnsi="Times New Roman" w:cs="Times New Roman"/>
          <w:sz w:val="28"/>
        </w:rPr>
        <w:t>: текущий, промежуточный, итоговый.</w:t>
      </w:r>
    </w:p>
    <w:p w:rsidR="00226D57" w:rsidRDefault="00205575">
      <w:pPr>
        <w:spacing w:after="0" w:line="360" w:lineRule="auto"/>
        <w:ind w:firstLine="567"/>
        <w:jc w:val="both"/>
        <w:rPr>
          <w:rFonts w:ascii="Times New Roman" w:eastAsia="Times New Roman" w:hAnsi="Times New Roman" w:cs="Times New Roman"/>
          <w:sz w:val="28"/>
        </w:rPr>
      </w:pPr>
      <w:r>
        <w:rPr>
          <w:rFonts w:ascii="Times New Roman" w:eastAsia="Times New Roman" w:hAnsi="Times New Roman" w:cs="Times New Roman"/>
          <w:b/>
          <w:sz w:val="28"/>
        </w:rPr>
        <w:t>Текущий контроль</w:t>
      </w:r>
      <w:r>
        <w:rPr>
          <w:rFonts w:ascii="Times New Roman" w:eastAsia="Times New Roman" w:hAnsi="Times New Roman" w:cs="Times New Roman"/>
          <w:sz w:val="28"/>
        </w:rPr>
        <w:t xml:space="preserve"> осуществляется регулярно преподавателем на уроках, он направлен на поддержание учебной дисциплины, ответственную организацию домашних занятий. При выставлении оценок учитываются качество выполнения предложенных заданий, инициативность и самостоятельность при выполнении классных и домашних заданий, темпы продвижения ученика. Особой формой текущего контроля является контрольный урок в конце каждой четверти.</w:t>
      </w:r>
    </w:p>
    <w:p w:rsidR="00226D57" w:rsidRDefault="00205575">
      <w:pPr>
        <w:spacing w:after="0" w:line="360" w:lineRule="auto"/>
        <w:ind w:firstLine="567"/>
        <w:jc w:val="both"/>
        <w:rPr>
          <w:rFonts w:ascii="Times New Roman" w:eastAsia="Times New Roman" w:hAnsi="Times New Roman" w:cs="Times New Roman"/>
          <w:sz w:val="28"/>
        </w:rPr>
      </w:pPr>
      <w:r>
        <w:rPr>
          <w:rFonts w:ascii="Times New Roman" w:eastAsia="Times New Roman" w:hAnsi="Times New Roman" w:cs="Times New Roman"/>
          <w:b/>
          <w:sz w:val="28"/>
        </w:rPr>
        <w:t>Промежуточный контроль</w:t>
      </w:r>
      <w:r>
        <w:rPr>
          <w:rFonts w:ascii="Times New Roman" w:eastAsia="Times New Roman" w:hAnsi="Times New Roman" w:cs="Times New Roman"/>
          <w:sz w:val="28"/>
        </w:rPr>
        <w:t xml:space="preserve"> – контрольный урок в конце каждого учебного года. </w:t>
      </w:r>
    </w:p>
    <w:p w:rsidR="00226D57" w:rsidRDefault="00205575">
      <w:pPr>
        <w:spacing w:after="0" w:line="360" w:lineRule="auto"/>
        <w:ind w:firstLine="567"/>
        <w:jc w:val="both"/>
        <w:rPr>
          <w:rFonts w:ascii="Times New Roman" w:eastAsia="Times New Roman" w:hAnsi="Times New Roman" w:cs="Times New Roman"/>
          <w:sz w:val="28"/>
        </w:rPr>
      </w:pPr>
      <w:r>
        <w:rPr>
          <w:rFonts w:ascii="Times New Roman" w:eastAsia="Times New Roman" w:hAnsi="Times New Roman" w:cs="Times New Roman"/>
          <w:b/>
          <w:sz w:val="28"/>
        </w:rPr>
        <w:t>Итоговый контроль</w:t>
      </w:r>
      <w:r>
        <w:rPr>
          <w:rFonts w:ascii="Times New Roman" w:eastAsia="Times New Roman" w:hAnsi="Times New Roman" w:cs="Times New Roman"/>
          <w:sz w:val="28"/>
        </w:rPr>
        <w:t xml:space="preserve"> – осуществляется по окончании курса обучения. </w:t>
      </w:r>
    </w:p>
    <w:p w:rsidR="00226D57" w:rsidRDefault="00205575">
      <w:pPr>
        <w:spacing w:after="0" w:line="360" w:lineRule="auto"/>
        <w:ind w:firstLine="567"/>
        <w:jc w:val="both"/>
        <w:rPr>
          <w:rFonts w:ascii="Times New Roman" w:eastAsia="Times New Roman" w:hAnsi="Times New Roman" w:cs="Times New Roman"/>
          <w:b/>
          <w:i/>
          <w:sz w:val="28"/>
        </w:rPr>
      </w:pPr>
      <w:r>
        <w:rPr>
          <w:rFonts w:ascii="Times New Roman" w:eastAsia="Times New Roman" w:hAnsi="Times New Roman" w:cs="Times New Roman"/>
          <w:b/>
          <w:i/>
          <w:sz w:val="28"/>
        </w:rPr>
        <w:lastRenderedPageBreak/>
        <w:t>Виды и содержание контроля:</w:t>
      </w:r>
    </w:p>
    <w:p w:rsidR="00226D57" w:rsidRDefault="00205575">
      <w:pPr>
        <w:numPr>
          <w:ilvl w:val="0"/>
          <w:numId w:val="40"/>
        </w:numPr>
        <w:tabs>
          <w:tab w:val="left" w:pos="993"/>
        </w:tabs>
        <w:spacing w:after="0" w:line="360" w:lineRule="auto"/>
        <w:ind w:left="1648"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устный опрос (индивидуальный и фронтальный), включающий основные формы работы – </w:t>
      </w:r>
      <w:proofErr w:type="spellStart"/>
      <w:r>
        <w:rPr>
          <w:rFonts w:ascii="Times New Roman" w:eastAsia="Times New Roman" w:hAnsi="Times New Roman" w:cs="Times New Roman"/>
          <w:sz w:val="28"/>
        </w:rPr>
        <w:t>сольфеджирование</w:t>
      </w:r>
      <w:proofErr w:type="spellEnd"/>
      <w:r>
        <w:rPr>
          <w:rFonts w:ascii="Times New Roman" w:eastAsia="Times New Roman" w:hAnsi="Times New Roman" w:cs="Times New Roman"/>
          <w:sz w:val="28"/>
        </w:rPr>
        <w:t xml:space="preserve"> одноголосных примеров, чтение с листа, слуховой анализ интервалов и аккордов вне тональности и в виде последовательности в тональности, интонационные упражнения;</w:t>
      </w:r>
    </w:p>
    <w:p w:rsidR="00226D57" w:rsidRDefault="00205575">
      <w:pPr>
        <w:numPr>
          <w:ilvl w:val="0"/>
          <w:numId w:val="40"/>
        </w:numPr>
        <w:tabs>
          <w:tab w:val="left" w:pos="993"/>
        </w:tabs>
        <w:spacing w:after="0" w:line="360" w:lineRule="auto"/>
        <w:ind w:left="1648" w:firstLine="567"/>
        <w:jc w:val="both"/>
        <w:rPr>
          <w:rFonts w:ascii="Times New Roman" w:eastAsia="Times New Roman" w:hAnsi="Times New Roman" w:cs="Times New Roman"/>
          <w:sz w:val="28"/>
        </w:rPr>
      </w:pPr>
      <w:r>
        <w:rPr>
          <w:rFonts w:ascii="Times New Roman" w:eastAsia="Times New Roman" w:hAnsi="Times New Roman" w:cs="Times New Roman"/>
          <w:sz w:val="28"/>
        </w:rPr>
        <w:t>самостоятельные письменные задания - запись музыкального диктанта, слуховой анализ, выполнение теоретического задания;</w:t>
      </w:r>
    </w:p>
    <w:p w:rsidR="00226D57" w:rsidRDefault="00205575">
      <w:pPr>
        <w:numPr>
          <w:ilvl w:val="0"/>
          <w:numId w:val="40"/>
        </w:numPr>
        <w:tabs>
          <w:tab w:val="left" w:pos="993"/>
        </w:tabs>
        <w:spacing w:after="0" w:line="360" w:lineRule="auto"/>
        <w:ind w:left="1648"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творческие задания (на лучший подбор аккомпанемента, сочинение на заданный ритм, лучшее исполнение и т. д.).</w:t>
      </w:r>
    </w:p>
    <w:p w:rsidR="00226D57" w:rsidRDefault="00205575">
      <w:pPr>
        <w:tabs>
          <w:tab w:val="left" w:pos="993"/>
        </w:tabs>
        <w:spacing w:after="0" w:line="360" w:lineRule="auto"/>
        <w:ind w:left="207"/>
        <w:jc w:val="center"/>
        <w:rPr>
          <w:rFonts w:ascii="Times New Roman" w:eastAsia="Times New Roman" w:hAnsi="Times New Roman" w:cs="Times New Roman"/>
          <w:b/>
          <w:i/>
          <w:sz w:val="28"/>
        </w:rPr>
      </w:pPr>
      <w:r>
        <w:rPr>
          <w:rFonts w:ascii="Times New Roman" w:eastAsia="Times New Roman" w:hAnsi="Times New Roman" w:cs="Times New Roman"/>
          <w:b/>
          <w:i/>
          <w:sz w:val="28"/>
        </w:rPr>
        <w:t>Критерии оценки</w:t>
      </w:r>
    </w:p>
    <w:p w:rsidR="00226D57" w:rsidRDefault="00205575">
      <w:pPr>
        <w:tabs>
          <w:tab w:val="left" w:pos="993"/>
        </w:tabs>
        <w:spacing w:after="0" w:line="36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Уровень приобретенных знаний, умений и навыков должен соответствовать программным требованиям. Задания должны выполняться в полном объеме и в рамках отведенного на них времени, что демонстрирует приобретенные учеником умения и навыки. Индивидуальный подход к ученику может выражаться в разном по сложности материале при однотипности задания. Для аттестации учащихся используется дифференцированная 5-балльная система оценок.</w:t>
      </w:r>
    </w:p>
    <w:p w:rsidR="00226D57" w:rsidRDefault="00205575">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Диктант</w:t>
      </w:r>
    </w:p>
    <w:p w:rsidR="00226D57" w:rsidRDefault="00226D57">
      <w:pPr>
        <w:spacing w:after="0" w:line="240" w:lineRule="auto"/>
        <w:jc w:val="center"/>
        <w:rPr>
          <w:rFonts w:ascii="Times New Roman" w:eastAsia="Times New Roman" w:hAnsi="Times New Roman" w:cs="Times New Roman"/>
          <w:b/>
          <w:sz w:val="28"/>
        </w:rPr>
      </w:pPr>
    </w:p>
    <w:tbl>
      <w:tblPr>
        <w:tblW w:w="0" w:type="auto"/>
        <w:tblInd w:w="534" w:type="dxa"/>
        <w:tblCellMar>
          <w:left w:w="10" w:type="dxa"/>
          <w:right w:w="10" w:type="dxa"/>
        </w:tblCellMar>
        <w:tblLook w:val="04A0" w:firstRow="1" w:lastRow="0" w:firstColumn="1" w:lastColumn="0" w:noHBand="0" w:noVBand="1"/>
      </w:tblPr>
      <w:tblGrid>
        <w:gridCol w:w="3379"/>
        <w:gridCol w:w="5658"/>
      </w:tblGrid>
      <w:tr w:rsidR="00226D57">
        <w:trPr>
          <w:trHeight w:val="1"/>
        </w:trPr>
        <w:tc>
          <w:tcPr>
            <w:tcW w:w="3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D57" w:rsidRDefault="00205575">
            <w:pPr>
              <w:spacing w:after="0" w:line="240" w:lineRule="auto"/>
              <w:jc w:val="center"/>
            </w:pPr>
            <w:r>
              <w:rPr>
                <w:rFonts w:ascii="Times New Roman" w:eastAsia="Times New Roman" w:hAnsi="Times New Roman" w:cs="Times New Roman"/>
                <w:b/>
                <w:sz w:val="28"/>
              </w:rPr>
              <w:t>Оценка</w:t>
            </w:r>
          </w:p>
        </w:tc>
        <w:tc>
          <w:tcPr>
            <w:tcW w:w="5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D57" w:rsidRDefault="00205575">
            <w:pPr>
              <w:spacing w:after="0" w:line="240" w:lineRule="auto"/>
              <w:jc w:val="center"/>
            </w:pPr>
            <w:r>
              <w:rPr>
                <w:rFonts w:ascii="Times New Roman" w:eastAsia="Times New Roman" w:hAnsi="Times New Roman" w:cs="Times New Roman"/>
                <w:b/>
                <w:sz w:val="28"/>
              </w:rPr>
              <w:t>Показатели</w:t>
            </w:r>
          </w:p>
        </w:tc>
      </w:tr>
      <w:tr w:rsidR="00226D57">
        <w:trPr>
          <w:trHeight w:val="1"/>
        </w:trPr>
        <w:tc>
          <w:tcPr>
            <w:tcW w:w="3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D57" w:rsidRDefault="00205575">
            <w:pPr>
              <w:spacing w:after="0" w:line="240" w:lineRule="auto"/>
            </w:pPr>
            <w:r>
              <w:rPr>
                <w:rFonts w:ascii="Times New Roman" w:eastAsia="Times New Roman" w:hAnsi="Times New Roman" w:cs="Times New Roman"/>
                <w:b/>
                <w:sz w:val="28"/>
              </w:rPr>
              <w:t>отлично</w:t>
            </w:r>
          </w:p>
        </w:tc>
        <w:tc>
          <w:tcPr>
            <w:tcW w:w="5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D57" w:rsidRDefault="00205575">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а) текст диктанта записан полностью; </w:t>
            </w:r>
          </w:p>
          <w:p w:rsidR="00226D57" w:rsidRDefault="00205575">
            <w:pPr>
              <w:spacing w:after="0" w:line="240" w:lineRule="auto"/>
              <w:jc w:val="both"/>
            </w:pPr>
            <w:r>
              <w:rPr>
                <w:rFonts w:ascii="Times New Roman" w:eastAsia="Times New Roman" w:hAnsi="Times New Roman" w:cs="Times New Roman"/>
                <w:sz w:val="28"/>
              </w:rPr>
              <w:t>б) текст оформлен без ошибок</w:t>
            </w:r>
          </w:p>
        </w:tc>
      </w:tr>
      <w:tr w:rsidR="00226D57">
        <w:trPr>
          <w:trHeight w:val="1"/>
        </w:trPr>
        <w:tc>
          <w:tcPr>
            <w:tcW w:w="3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D57" w:rsidRDefault="00205575">
            <w:pPr>
              <w:spacing w:after="0" w:line="240" w:lineRule="auto"/>
            </w:pPr>
            <w:r>
              <w:rPr>
                <w:rFonts w:ascii="Times New Roman" w:eastAsia="Times New Roman" w:hAnsi="Times New Roman" w:cs="Times New Roman"/>
                <w:b/>
                <w:sz w:val="28"/>
              </w:rPr>
              <w:t>отлично с минусом</w:t>
            </w:r>
          </w:p>
        </w:tc>
        <w:tc>
          <w:tcPr>
            <w:tcW w:w="5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D57" w:rsidRDefault="00205575">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а) текст диктанта содержит мелодическую неточность (в мотиве не определены одна-две ноты) или ритмическую неточность (в ритмической группе  неправильная последовательность длительностей);</w:t>
            </w:r>
          </w:p>
          <w:p w:rsidR="00226D57" w:rsidRDefault="00205575">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или</w:t>
            </w:r>
          </w:p>
          <w:p w:rsidR="00226D57" w:rsidRDefault="00205575">
            <w:pPr>
              <w:spacing w:after="0" w:line="240" w:lineRule="auto"/>
              <w:jc w:val="both"/>
            </w:pPr>
            <w:r>
              <w:rPr>
                <w:rFonts w:ascii="Times New Roman" w:eastAsia="Times New Roman" w:hAnsi="Times New Roman" w:cs="Times New Roman"/>
                <w:sz w:val="28"/>
              </w:rPr>
              <w:t xml:space="preserve"> б) текст диктанта оформлен с неточностями (неправильно написаны штили, размер, </w:t>
            </w:r>
            <w:r>
              <w:rPr>
                <w:rFonts w:ascii="Times New Roman" w:eastAsia="Times New Roman" w:hAnsi="Times New Roman" w:cs="Times New Roman"/>
                <w:sz w:val="28"/>
              </w:rPr>
              <w:lastRenderedPageBreak/>
              <w:t>ключевые и случайные знаки и т.д.)</w:t>
            </w:r>
          </w:p>
        </w:tc>
      </w:tr>
      <w:tr w:rsidR="00226D57">
        <w:trPr>
          <w:trHeight w:val="1"/>
        </w:trPr>
        <w:tc>
          <w:tcPr>
            <w:tcW w:w="3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D57" w:rsidRDefault="00205575">
            <w:pPr>
              <w:spacing w:after="0" w:line="240" w:lineRule="auto"/>
            </w:pPr>
            <w:r>
              <w:rPr>
                <w:rFonts w:ascii="Times New Roman" w:eastAsia="Times New Roman" w:hAnsi="Times New Roman" w:cs="Times New Roman"/>
                <w:b/>
                <w:sz w:val="28"/>
              </w:rPr>
              <w:lastRenderedPageBreak/>
              <w:t>хорошо</w:t>
            </w:r>
          </w:p>
        </w:tc>
        <w:tc>
          <w:tcPr>
            <w:tcW w:w="5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D57" w:rsidRDefault="00205575">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текст диктанта содержит </w:t>
            </w:r>
            <w:r>
              <w:rPr>
                <w:rFonts w:ascii="Times New Roman" w:eastAsia="Times New Roman" w:hAnsi="Times New Roman" w:cs="Times New Roman"/>
                <w:sz w:val="28"/>
                <w:u w:val="single"/>
              </w:rPr>
              <w:t>2 ошибки</w:t>
            </w:r>
            <w:r>
              <w:rPr>
                <w:rFonts w:ascii="Times New Roman" w:eastAsia="Times New Roman" w:hAnsi="Times New Roman" w:cs="Times New Roman"/>
                <w:sz w:val="28"/>
              </w:rPr>
              <w:t>:</w:t>
            </w:r>
          </w:p>
          <w:p w:rsidR="00226D57" w:rsidRDefault="00205575">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а) 2 мелодические ошибки (не отражен вид лада, не записан мотив, не с того звука показано движение);</w:t>
            </w:r>
          </w:p>
          <w:p w:rsidR="00226D57" w:rsidRDefault="00205575">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или</w:t>
            </w:r>
          </w:p>
          <w:p w:rsidR="00226D57" w:rsidRDefault="00205575">
            <w:pPr>
              <w:spacing w:after="0" w:line="240" w:lineRule="auto"/>
              <w:jc w:val="both"/>
            </w:pPr>
            <w:r>
              <w:rPr>
                <w:rFonts w:ascii="Times New Roman" w:eastAsia="Times New Roman" w:hAnsi="Times New Roman" w:cs="Times New Roman"/>
                <w:sz w:val="28"/>
              </w:rPr>
              <w:t>б) 2 метроритмические ошибки (не определен размер, ритмические группы,  движение  длительностей)</w:t>
            </w:r>
          </w:p>
        </w:tc>
      </w:tr>
      <w:tr w:rsidR="00226D57">
        <w:trPr>
          <w:trHeight w:val="1"/>
        </w:trPr>
        <w:tc>
          <w:tcPr>
            <w:tcW w:w="3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D57" w:rsidRDefault="00205575">
            <w:pPr>
              <w:spacing w:after="0" w:line="240" w:lineRule="auto"/>
            </w:pPr>
            <w:r>
              <w:rPr>
                <w:rFonts w:ascii="Times New Roman" w:eastAsia="Times New Roman" w:hAnsi="Times New Roman" w:cs="Times New Roman"/>
                <w:b/>
                <w:sz w:val="28"/>
              </w:rPr>
              <w:t>хорошо с минусом</w:t>
            </w:r>
          </w:p>
        </w:tc>
        <w:tc>
          <w:tcPr>
            <w:tcW w:w="5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D57" w:rsidRDefault="00205575">
            <w:pPr>
              <w:spacing w:after="0" w:line="240" w:lineRule="auto"/>
              <w:jc w:val="both"/>
            </w:pPr>
            <w:r>
              <w:rPr>
                <w:rFonts w:ascii="Times New Roman" w:eastAsia="Times New Roman" w:hAnsi="Times New Roman" w:cs="Times New Roman"/>
                <w:sz w:val="28"/>
              </w:rPr>
              <w:t xml:space="preserve">В тексте с вышеназванными ошибками (оценка «хорошо») содержатся </w:t>
            </w:r>
            <w:r>
              <w:rPr>
                <w:rFonts w:ascii="Times New Roman" w:eastAsia="Times New Roman" w:hAnsi="Times New Roman" w:cs="Times New Roman"/>
                <w:sz w:val="28"/>
                <w:u w:val="single"/>
              </w:rPr>
              <w:t>неточности в оформлении</w:t>
            </w:r>
            <w:r>
              <w:rPr>
                <w:rFonts w:ascii="Times New Roman" w:eastAsia="Times New Roman" w:hAnsi="Times New Roman" w:cs="Times New Roman"/>
                <w:sz w:val="28"/>
              </w:rPr>
              <w:t xml:space="preserve"> (неправильно написаны штили, размер, ключевые и случайные знаки и т.д.)</w:t>
            </w:r>
          </w:p>
        </w:tc>
      </w:tr>
      <w:tr w:rsidR="00226D57">
        <w:trPr>
          <w:trHeight w:val="1"/>
        </w:trPr>
        <w:tc>
          <w:tcPr>
            <w:tcW w:w="3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D57" w:rsidRDefault="00205575">
            <w:pPr>
              <w:spacing w:after="0" w:line="240" w:lineRule="auto"/>
            </w:pPr>
            <w:r>
              <w:rPr>
                <w:rFonts w:ascii="Times New Roman" w:eastAsia="Times New Roman" w:hAnsi="Times New Roman" w:cs="Times New Roman"/>
                <w:b/>
                <w:sz w:val="28"/>
              </w:rPr>
              <w:t>удовлетворительно</w:t>
            </w:r>
          </w:p>
        </w:tc>
        <w:tc>
          <w:tcPr>
            <w:tcW w:w="5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D57" w:rsidRDefault="00205575">
            <w:pPr>
              <w:spacing w:after="0" w:line="240" w:lineRule="auto"/>
              <w:jc w:val="both"/>
              <w:rPr>
                <w:rFonts w:ascii="Times New Roman" w:eastAsia="Times New Roman" w:hAnsi="Times New Roman" w:cs="Times New Roman"/>
                <w:sz w:val="28"/>
                <w:u w:val="single"/>
              </w:rPr>
            </w:pPr>
            <w:r>
              <w:rPr>
                <w:rFonts w:ascii="Times New Roman" w:eastAsia="Times New Roman" w:hAnsi="Times New Roman" w:cs="Times New Roman"/>
                <w:sz w:val="28"/>
              </w:rPr>
              <w:t xml:space="preserve">текст диктанта </w:t>
            </w:r>
            <w:r>
              <w:rPr>
                <w:rFonts w:ascii="Times New Roman" w:eastAsia="Times New Roman" w:hAnsi="Times New Roman" w:cs="Times New Roman"/>
                <w:sz w:val="28"/>
                <w:u w:val="single"/>
              </w:rPr>
              <w:t>содержит 3 ошибки:</w:t>
            </w:r>
          </w:p>
          <w:p w:rsidR="00226D57" w:rsidRDefault="00205575">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а)  3 мелодические ошибки (не отражен вид лада, не записан мотив, не с того звука показано движение, в одном из предложений неточный мелодический рисунок);</w:t>
            </w:r>
          </w:p>
          <w:p w:rsidR="00226D57" w:rsidRDefault="00205575">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или</w:t>
            </w:r>
          </w:p>
          <w:p w:rsidR="00226D57" w:rsidRDefault="00205575">
            <w:pPr>
              <w:spacing w:after="0" w:line="240" w:lineRule="auto"/>
              <w:jc w:val="both"/>
            </w:pPr>
            <w:r>
              <w:rPr>
                <w:rFonts w:ascii="Times New Roman" w:eastAsia="Times New Roman" w:hAnsi="Times New Roman" w:cs="Times New Roman"/>
                <w:sz w:val="28"/>
              </w:rPr>
              <w:t>б) 3 метроритмические ошибки (не определены размер, ритмические группы, движение  длительностей, в одном из предложений неточный ритмический рисунок)</w:t>
            </w:r>
          </w:p>
        </w:tc>
      </w:tr>
      <w:tr w:rsidR="00226D57">
        <w:trPr>
          <w:trHeight w:val="1"/>
        </w:trPr>
        <w:tc>
          <w:tcPr>
            <w:tcW w:w="3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D57" w:rsidRDefault="00205575">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удовлетворительно</w:t>
            </w:r>
          </w:p>
          <w:p w:rsidR="00226D57" w:rsidRDefault="00205575">
            <w:pPr>
              <w:spacing w:after="0" w:line="240" w:lineRule="auto"/>
            </w:pPr>
            <w:r>
              <w:rPr>
                <w:rFonts w:ascii="Times New Roman" w:eastAsia="Times New Roman" w:hAnsi="Times New Roman" w:cs="Times New Roman"/>
                <w:b/>
                <w:sz w:val="28"/>
              </w:rPr>
              <w:t xml:space="preserve"> с минусом</w:t>
            </w:r>
          </w:p>
        </w:tc>
        <w:tc>
          <w:tcPr>
            <w:tcW w:w="5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D57" w:rsidRDefault="00205575">
            <w:pPr>
              <w:spacing w:after="0" w:line="240" w:lineRule="auto"/>
              <w:jc w:val="both"/>
            </w:pPr>
            <w:r>
              <w:rPr>
                <w:rFonts w:ascii="Times New Roman" w:eastAsia="Times New Roman" w:hAnsi="Times New Roman" w:cs="Times New Roman"/>
                <w:sz w:val="28"/>
              </w:rPr>
              <w:t xml:space="preserve">В тексте с вышеназванными ошибками (оценка «удовлетворительно») содержатся </w:t>
            </w:r>
            <w:r>
              <w:rPr>
                <w:rFonts w:ascii="Times New Roman" w:eastAsia="Times New Roman" w:hAnsi="Times New Roman" w:cs="Times New Roman"/>
                <w:sz w:val="28"/>
                <w:u w:val="single"/>
              </w:rPr>
              <w:t>неточности в оформлении</w:t>
            </w:r>
            <w:r>
              <w:rPr>
                <w:rFonts w:ascii="Times New Roman" w:eastAsia="Times New Roman" w:hAnsi="Times New Roman" w:cs="Times New Roman"/>
                <w:sz w:val="28"/>
              </w:rPr>
              <w:t xml:space="preserve"> </w:t>
            </w:r>
          </w:p>
        </w:tc>
      </w:tr>
      <w:tr w:rsidR="00226D57">
        <w:trPr>
          <w:trHeight w:val="1"/>
        </w:trPr>
        <w:tc>
          <w:tcPr>
            <w:tcW w:w="3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D57" w:rsidRDefault="00205575">
            <w:pPr>
              <w:spacing w:after="0" w:line="240" w:lineRule="auto"/>
            </w:pPr>
            <w:r>
              <w:rPr>
                <w:rFonts w:ascii="Times New Roman" w:eastAsia="Times New Roman" w:hAnsi="Times New Roman" w:cs="Times New Roman"/>
                <w:b/>
                <w:sz w:val="28"/>
              </w:rPr>
              <w:t>неудовлетворительно</w:t>
            </w:r>
          </w:p>
        </w:tc>
        <w:tc>
          <w:tcPr>
            <w:tcW w:w="5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D57" w:rsidRDefault="00205575">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а) </w:t>
            </w:r>
            <w:r>
              <w:rPr>
                <w:rFonts w:ascii="Times New Roman" w:eastAsia="Times New Roman" w:hAnsi="Times New Roman" w:cs="Times New Roman"/>
                <w:sz w:val="28"/>
                <w:u w:val="single"/>
              </w:rPr>
              <w:t>более половины текста диктанта не записано</w:t>
            </w:r>
            <w:r>
              <w:rPr>
                <w:rFonts w:ascii="Times New Roman" w:eastAsia="Times New Roman" w:hAnsi="Times New Roman" w:cs="Times New Roman"/>
                <w:sz w:val="28"/>
              </w:rPr>
              <w:t xml:space="preserve"> или записано, но со значительными мелодическими и ритмическими искажениями продиктованного текста;</w:t>
            </w:r>
          </w:p>
          <w:p w:rsidR="00226D57" w:rsidRDefault="00205575">
            <w:pPr>
              <w:spacing w:after="0" w:line="240" w:lineRule="auto"/>
              <w:jc w:val="both"/>
            </w:pPr>
            <w:r>
              <w:rPr>
                <w:rFonts w:ascii="Times New Roman" w:eastAsia="Times New Roman" w:hAnsi="Times New Roman" w:cs="Times New Roman"/>
                <w:sz w:val="28"/>
              </w:rPr>
              <w:t xml:space="preserve">б) текст </w:t>
            </w:r>
            <w:r>
              <w:rPr>
                <w:rFonts w:ascii="Times New Roman" w:eastAsia="Times New Roman" w:hAnsi="Times New Roman" w:cs="Times New Roman"/>
                <w:sz w:val="28"/>
                <w:u w:val="single"/>
              </w:rPr>
              <w:t>оформлен с ошибками</w:t>
            </w:r>
          </w:p>
        </w:tc>
      </w:tr>
    </w:tbl>
    <w:p w:rsidR="00226D57" w:rsidRDefault="00226D57">
      <w:pPr>
        <w:spacing w:after="0" w:line="240" w:lineRule="auto"/>
        <w:rPr>
          <w:rFonts w:ascii="Times New Roman" w:eastAsia="Times New Roman" w:hAnsi="Times New Roman" w:cs="Times New Roman"/>
          <w:b/>
          <w:sz w:val="28"/>
        </w:rPr>
      </w:pPr>
    </w:p>
    <w:p w:rsidR="00226D57" w:rsidRDefault="00205575">
      <w:pPr>
        <w:spacing w:after="0" w:line="240" w:lineRule="auto"/>
        <w:jc w:val="center"/>
        <w:rPr>
          <w:rFonts w:ascii="Times New Roman" w:eastAsia="Times New Roman" w:hAnsi="Times New Roman" w:cs="Times New Roman"/>
          <w:b/>
          <w:sz w:val="28"/>
        </w:rPr>
      </w:pPr>
      <w:proofErr w:type="spellStart"/>
      <w:r>
        <w:rPr>
          <w:rFonts w:ascii="Times New Roman" w:eastAsia="Times New Roman" w:hAnsi="Times New Roman" w:cs="Times New Roman"/>
          <w:b/>
          <w:sz w:val="28"/>
        </w:rPr>
        <w:t>Сольфеджирование</w:t>
      </w:r>
      <w:proofErr w:type="spellEnd"/>
      <w:r>
        <w:rPr>
          <w:rFonts w:ascii="Times New Roman" w:eastAsia="Times New Roman" w:hAnsi="Times New Roman" w:cs="Times New Roman"/>
          <w:b/>
          <w:sz w:val="28"/>
        </w:rPr>
        <w:t xml:space="preserve"> </w:t>
      </w:r>
    </w:p>
    <w:p w:rsidR="00226D57" w:rsidRDefault="00226D57">
      <w:pPr>
        <w:spacing w:after="0" w:line="240" w:lineRule="auto"/>
        <w:jc w:val="center"/>
        <w:rPr>
          <w:rFonts w:ascii="Times New Roman" w:eastAsia="Times New Roman" w:hAnsi="Times New Roman" w:cs="Times New Roman"/>
          <w:b/>
          <w:sz w:val="28"/>
        </w:rPr>
      </w:pPr>
    </w:p>
    <w:tbl>
      <w:tblPr>
        <w:tblW w:w="0" w:type="auto"/>
        <w:tblInd w:w="534" w:type="dxa"/>
        <w:tblCellMar>
          <w:left w:w="10" w:type="dxa"/>
          <w:right w:w="10" w:type="dxa"/>
        </w:tblCellMar>
        <w:tblLook w:val="04A0" w:firstRow="1" w:lastRow="0" w:firstColumn="1" w:lastColumn="0" w:noHBand="0" w:noVBand="1"/>
      </w:tblPr>
      <w:tblGrid>
        <w:gridCol w:w="2970"/>
        <w:gridCol w:w="6067"/>
      </w:tblGrid>
      <w:tr w:rsidR="00226D57">
        <w:trPr>
          <w:trHeight w:val="1"/>
        </w:trPr>
        <w:tc>
          <w:tcPr>
            <w:tcW w:w="2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D57" w:rsidRDefault="00205575">
            <w:pPr>
              <w:spacing w:after="0" w:line="240" w:lineRule="auto"/>
              <w:jc w:val="center"/>
            </w:pPr>
            <w:r>
              <w:rPr>
                <w:rFonts w:ascii="Times New Roman" w:eastAsia="Times New Roman" w:hAnsi="Times New Roman" w:cs="Times New Roman"/>
                <w:b/>
                <w:sz w:val="28"/>
              </w:rPr>
              <w:t>Оценка</w:t>
            </w:r>
          </w:p>
        </w:tc>
        <w:tc>
          <w:tcPr>
            <w:tcW w:w="6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D57" w:rsidRDefault="00205575">
            <w:pPr>
              <w:spacing w:after="0" w:line="240" w:lineRule="auto"/>
              <w:jc w:val="center"/>
            </w:pPr>
            <w:r>
              <w:rPr>
                <w:rFonts w:ascii="Times New Roman" w:eastAsia="Times New Roman" w:hAnsi="Times New Roman" w:cs="Times New Roman"/>
                <w:b/>
                <w:sz w:val="28"/>
              </w:rPr>
              <w:t>Показатели</w:t>
            </w:r>
          </w:p>
        </w:tc>
      </w:tr>
      <w:tr w:rsidR="00226D57">
        <w:trPr>
          <w:trHeight w:val="1"/>
        </w:trPr>
        <w:tc>
          <w:tcPr>
            <w:tcW w:w="2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D57" w:rsidRDefault="00205575">
            <w:pPr>
              <w:spacing w:after="0" w:line="240" w:lineRule="auto"/>
            </w:pPr>
            <w:r>
              <w:rPr>
                <w:rFonts w:ascii="Times New Roman" w:eastAsia="Times New Roman" w:hAnsi="Times New Roman" w:cs="Times New Roman"/>
                <w:b/>
                <w:sz w:val="28"/>
              </w:rPr>
              <w:t>отлично</w:t>
            </w:r>
          </w:p>
        </w:tc>
        <w:tc>
          <w:tcPr>
            <w:tcW w:w="6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D57" w:rsidRDefault="00205575">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а) текст интонируется самостоятельно без темповых, мелодических  и метроритмических нарушений, без опоры на инструмент; </w:t>
            </w:r>
          </w:p>
          <w:p w:rsidR="00226D57" w:rsidRDefault="00205575">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б) текст интонируется выразительно в указанном характере;  </w:t>
            </w:r>
          </w:p>
          <w:p w:rsidR="00226D57" w:rsidRDefault="00205575">
            <w:pPr>
              <w:spacing w:after="0" w:line="240" w:lineRule="auto"/>
              <w:jc w:val="both"/>
            </w:pPr>
            <w:r>
              <w:rPr>
                <w:rFonts w:ascii="Times New Roman" w:eastAsia="Times New Roman" w:hAnsi="Times New Roman" w:cs="Times New Roman"/>
                <w:sz w:val="28"/>
              </w:rPr>
              <w:t xml:space="preserve">в) интонирование текста скоординировано с </w:t>
            </w:r>
            <w:proofErr w:type="spellStart"/>
            <w:r>
              <w:rPr>
                <w:rFonts w:ascii="Times New Roman" w:eastAsia="Times New Roman" w:hAnsi="Times New Roman" w:cs="Times New Roman"/>
                <w:sz w:val="28"/>
              </w:rPr>
              <w:t>дирижированием</w:t>
            </w:r>
            <w:proofErr w:type="spellEnd"/>
            <w:r>
              <w:rPr>
                <w:rFonts w:ascii="Times New Roman" w:eastAsia="Times New Roman" w:hAnsi="Times New Roman" w:cs="Times New Roman"/>
                <w:sz w:val="28"/>
              </w:rPr>
              <w:t xml:space="preserve"> (тактированием).</w:t>
            </w:r>
          </w:p>
        </w:tc>
      </w:tr>
      <w:tr w:rsidR="00226D57">
        <w:trPr>
          <w:trHeight w:val="1"/>
        </w:trPr>
        <w:tc>
          <w:tcPr>
            <w:tcW w:w="2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D57" w:rsidRDefault="00205575">
            <w:pPr>
              <w:spacing w:after="0" w:line="240" w:lineRule="auto"/>
            </w:pPr>
            <w:r>
              <w:rPr>
                <w:rFonts w:ascii="Times New Roman" w:eastAsia="Times New Roman" w:hAnsi="Times New Roman" w:cs="Times New Roman"/>
                <w:b/>
                <w:sz w:val="28"/>
              </w:rPr>
              <w:t>отлично с минусом</w:t>
            </w:r>
          </w:p>
        </w:tc>
        <w:tc>
          <w:tcPr>
            <w:tcW w:w="6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D57" w:rsidRDefault="00205575">
            <w:pPr>
              <w:spacing w:after="0" w:line="240" w:lineRule="auto"/>
              <w:jc w:val="both"/>
              <w:rPr>
                <w:rFonts w:ascii="Times New Roman" w:eastAsia="Times New Roman" w:hAnsi="Times New Roman" w:cs="Times New Roman"/>
                <w:sz w:val="28"/>
                <w:u w:val="single"/>
              </w:rPr>
            </w:pPr>
            <w:r>
              <w:rPr>
                <w:rFonts w:ascii="Times New Roman" w:eastAsia="Times New Roman" w:hAnsi="Times New Roman" w:cs="Times New Roman"/>
                <w:sz w:val="28"/>
              </w:rPr>
              <w:t xml:space="preserve">а) текст интонируется самостоятельно без </w:t>
            </w:r>
            <w:r>
              <w:rPr>
                <w:rFonts w:ascii="Times New Roman" w:eastAsia="Times New Roman" w:hAnsi="Times New Roman" w:cs="Times New Roman"/>
                <w:sz w:val="28"/>
              </w:rPr>
              <w:lastRenderedPageBreak/>
              <w:t xml:space="preserve">мелодических и метроритмических нарушений, без опоры на инструмент, но с </w:t>
            </w:r>
            <w:r>
              <w:rPr>
                <w:rFonts w:ascii="Times New Roman" w:eastAsia="Times New Roman" w:hAnsi="Times New Roman" w:cs="Times New Roman"/>
                <w:sz w:val="28"/>
                <w:u w:val="single"/>
              </w:rPr>
              <w:t xml:space="preserve">некоторыми темповыми отклонениями; </w:t>
            </w:r>
          </w:p>
          <w:p w:rsidR="00226D57" w:rsidRDefault="00205575">
            <w:pPr>
              <w:spacing w:after="0" w:line="240" w:lineRule="auto"/>
              <w:jc w:val="both"/>
              <w:rPr>
                <w:rFonts w:ascii="Times New Roman" w:eastAsia="Times New Roman" w:hAnsi="Times New Roman" w:cs="Times New Roman"/>
                <w:color w:val="C00000"/>
                <w:sz w:val="28"/>
              </w:rPr>
            </w:pPr>
            <w:r>
              <w:rPr>
                <w:rFonts w:ascii="Times New Roman" w:eastAsia="Times New Roman" w:hAnsi="Times New Roman" w:cs="Times New Roman"/>
                <w:sz w:val="28"/>
                <w:u w:val="single"/>
              </w:rPr>
              <w:t>б) интонирование без ориентации на указанный характер;</w:t>
            </w:r>
            <w:r>
              <w:rPr>
                <w:rFonts w:ascii="Times New Roman" w:eastAsia="Times New Roman" w:hAnsi="Times New Roman" w:cs="Times New Roman"/>
                <w:color w:val="C00000"/>
                <w:sz w:val="28"/>
              </w:rPr>
              <w:t xml:space="preserve">  </w:t>
            </w:r>
          </w:p>
          <w:p w:rsidR="00226D57" w:rsidRDefault="00205575">
            <w:pPr>
              <w:spacing w:after="0" w:line="240" w:lineRule="auto"/>
              <w:jc w:val="both"/>
            </w:pPr>
            <w:r>
              <w:rPr>
                <w:rFonts w:ascii="Times New Roman" w:eastAsia="Times New Roman" w:hAnsi="Times New Roman" w:cs="Times New Roman"/>
                <w:sz w:val="28"/>
              </w:rPr>
              <w:t xml:space="preserve">в) интонирование текста скоординировано с </w:t>
            </w:r>
            <w:proofErr w:type="spellStart"/>
            <w:r>
              <w:rPr>
                <w:rFonts w:ascii="Times New Roman" w:eastAsia="Times New Roman" w:hAnsi="Times New Roman" w:cs="Times New Roman"/>
                <w:sz w:val="28"/>
              </w:rPr>
              <w:t>дирижированием</w:t>
            </w:r>
            <w:proofErr w:type="spellEnd"/>
            <w:r>
              <w:rPr>
                <w:rFonts w:ascii="Times New Roman" w:eastAsia="Times New Roman" w:hAnsi="Times New Roman" w:cs="Times New Roman"/>
                <w:sz w:val="28"/>
              </w:rPr>
              <w:t xml:space="preserve"> (тактированием).</w:t>
            </w:r>
          </w:p>
        </w:tc>
      </w:tr>
      <w:tr w:rsidR="00226D57">
        <w:trPr>
          <w:trHeight w:val="1"/>
        </w:trPr>
        <w:tc>
          <w:tcPr>
            <w:tcW w:w="2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D57" w:rsidRDefault="00205575">
            <w:pPr>
              <w:spacing w:after="0" w:line="240" w:lineRule="auto"/>
            </w:pPr>
            <w:r>
              <w:rPr>
                <w:rFonts w:ascii="Times New Roman" w:eastAsia="Times New Roman" w:hAnsi="Times New Roman" w:cs="Times New Roman"/>
                <w:b/>
                <w:sz w:val="28"/>
              </w:rPr>
              <w:lastRenderedPageBreak/>
              <w:t>хорошо</w:t>
            </w:r>
          </w:p>
        </w:tc>
        <w:tc>
          <w:tcPr>
            <w:tcW w:w="6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D57" w:rsidRDefault="00205575">
            <w:pPr>
              <w:spacing w:after="0" w:line="240" w:lineRule="auto"/>
              <w:jc w:val="both"/>
              <w:rPr>
                <w:rFonts w:ascii="Times New Roman" w:eastAsia="Times New Roman" w:hAnsi="Times New Roman" w:cs="Times New Roman"/>
                <w:sz w:val="28"/>
                <w:u w:val="single"/>
              </w:rPr>
            </w:pPr>
            <w:r>
              <w:rPr>
                <w:rFonts w:ascii="Times New Roman" w:eastAsia="Times New Roman" w:hAnsi="Times New Roman" w:cs="Times New Roman"/>
                <w:sz w:val="28"/>
              </w:rPr>
              <w:t xml:space="preserve">а) текст интонируется самостоятельно без мелодических и метроритмических нарушений, но с </w:t>
            </w:r>
            <w:r>
              <w:rPr>
                <w:rFonts w:ascii="Times New Roman" w:eastAsia="Times New Roman" w:hAnsi="Times New Roman" w:cs="Times New Roman"/>
                <w:sz w:val="28"/>
                <w:u w:val="single"/>
              </w:rPr>
              <w:t xml:space="preserve">некоторыми темповыми отклонениями и опорой на инструмент в начале фраз; </w:t>
            </w:r>
          </w:p>
          <w:p w:rsidR="00226D57" w:rsidRDefault="00205575">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б) текст интонируется без ориентации на указанный характер;  </w:t>
            </w:r>
          </w:p>
          <w:p w:rsidR="00226D57" w:rsidRDefault="00205575">
            <w:pPr>
              <w:spacing w:after="0" w:line="240" w:lineRule="auto"/>
              <w:jc w:val="both"/>
            </w:pPr>
            <w:r>
              <w:rPr>
                <w:rFonts w:ascii="Times New Roman" w:eastAsia="Times New Roman" w:hAnsi="Times New Roman" w:cs="Times New Roman"/>
                <w:sz w:val="28"/>
              </w:rPr>
              <w:t xml:space="preserve">в) интонирование текста скоординировано с </w:t>
            </w:r>
            <w:proofErr w:type="spellStart"/>
            <w:r>
              <w:rPr>
                <w:rFonts w:ascii="Times New Roman" w:eastAsia="Times New Roman" w:hAnsi="Times New Roman" w:cs="Times New Roman"/>
                <w:sz w:val="28"/>
              </w:rPr>
              <w:t>дирижированием</w:t>
            </w:r>
            <w:proofErr w:type="spellEnd"/>
            <w:r>
              <w:rPr>
                <w:rFonts w:ascii="Times New Roman" w:eastAsia="Times New Roman" w:hAnsi="Times New Roman" w:cs="Times New Roman"/>
                <w:sz w:val="28"/>
              </w:rPr>
              <w:t xml:space="preserve"> (тактированием).</w:t>
            </w:r>
          </w:p>
        </w:tc>
      </w:tr>
      <w:tr w:rsidR="00226D57">
        <w:trPr>
          <w:trHeight w:val="1"/>
        </w:trPr>
        <w:tc>
          <w:tcPr>
            <w:tcW w:w="2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D57" w:rsidRDefault="00205575">
            <w:pPr>
              <w:spacing w:after="0" w:line="240" w:lineRule="auto"/>
            </w:pPr>
            <w:r>
              <w:rPr>
                <w:rFonts w:ascii="Times New Roman" w:eastAsia="Times New Roman" w:hAnsi="Times New Roman" w:cs="Times New Roman"/>
                <w:b/>
                <w:sz w:val="28"/>
              </w:rPr>
              <w:t>хорошо с минусом</w:t>
            </w:r>
          </w:p>
        </w:tc>
        <w:tc>
          <w:tcPr>
            <w:tcW w:w="6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D57" w:rsidRDefault="00205575">
            <w:pPr>
              <w:spacing w:after="0" w:line="240" w:lineRule="auto"/>
              <w:jc w:val="both"/>
              <w:rPr>
                <w:rFonts w:ascii="Times New Roman" w:eastAsia="Times New Roman" w:hAnsi="Times New Roman" w:cs="Times New Roman"/>
                <w:spacing w:val="-5"/>
                <w:sz w:val="28"/>
                <w:u w:val="single"/>
              </w:rPr>
            </w:pPr>
            <w:r>
              <w:rPr>
                <w:rFonts w:ascii="Times New Roman" w:eastAsia="Times New Roman" w:hAnsi="Times New Roman" w:cs="Times New Roman"/>
                <w:spacing w:val="-5"/>
                <w:sz w:val="28"/>
              </w:rPr>
              <w:t xml:space="preserve">а)  текст интонируется самостоятельно </w:t>
            </w:r>
            <w:r>
              <w:rPr>
                <w:rFonts w:ascii="Times New Roman" w:eastAsia="Times New Roman" w:hAnsi="Times New Roman" w:cs="Times New Roman"/>
                <w:spacing w:val="-5"/>
                <w:sz w:val="28"/>
                <w:u w:val="single"/>
              </w:rPr>
              <w:t>с редкими мелодическими и метроритмическими нарушениями</w:t>
            </w:r>
            <w:r>
              <w:rPr>
                <w:rFonts w:ascii="Times New Roman" w:eastAsia="Times New Roman" w:hAnsi="Times New Roman" w:cs="Times New Roman"/>
                <w:spacing w:val="-5"/>
                <w:sz w:val="28"/>
              </w:rPr>
              <w:t xml:space="preserve">, с </w:t>
            </w:r>
            <w:r>
              <w:rPr>
                <w:rFonts w:ascii="Times New Roman" w:eastAsia="Times New Roman" w:hAnsi="Times New Roman" w:cs="Times New Roman"/>
                <w:spacing w:val="-5"/>
                <w:sz w:val="28"/>
                <w:u w:val="single"/>
              </w:rPr>
              <w:t xml:space="preserve">некоторыми темповыми отклонениями и опорой на инструмент в начале фраз; </w:t>
            </w:r>
          </w:p>
          <w:p w:rsidR="00226D57" w:rsidRDefault="00205575">
            <w:pPr>
              <w:spacing w:after="0" w:line="240" w:lineRule="auto"/>
              <w:jc w:val="both"/>
              <w:rPr>
                <w:rFonts w:ascii="Times New Roman" w:eastAsia="Times New Roman" w:hAnsi="Times New Roman" w:cs="Times New Roman"/>
                <w:spacing w:val="-5"/>
                <w:sz w:val="28"/>
              </w:rPr>
            </w:pPr>
            <w:r>
              <w:rPr>
                <w:rFonts w:ascii="Times New Roman" w:eastAsia="Times New Roman" w:hAnsi="Times New Roman" w:cs="Times New Roman"/>
                <w:spacing w:val="-5"/>
                <w:sz w:val="28"/>
              </w:rPr>
              <w:t xml:space="preserve">б) текст интонируется без ориентации на указанный характер;  </w:t>
            </w:r>
          </w:p>
          <w:p w:rsidR="00226D57" w:rsidRDefault="00205575">
            <w:pPr>
              <w:spacing w:after="0" w:line="240" w:lineRule="auto"/>
              <w:jc w:val="both"/>
            </w:pPr>
            <w:r>
              <w:rPr>
                <w:rFonts w:ascii="Times New Roman" w:eastAsia="Times New Roman" w:hAnsi="Times New Roman" w:cs="Times New Roman"/>
                <w:spacing w:val="-5"/>
                <w:sz w:val="28"/>
              </w:rPr>
              <w:t xml:space="preserve">в) </w:t>
            </w:r>
            <w:r>
              <w:rPr>
                <w:rFonts w:ascii="Times New Roman" w:eastAsia="Times New Roman" w:hAnsi="Times New Roman" w:cs="Times New Roman"/>
                <w:spacing w:val="-5"/>
                <w:sz w:val="28"/>
                <w:u w:val="single"/>
              </w:rPr>
              <w:t xml:space="preserve">наблюдаются некоторые нарушения между интонированием текста и жестом в </w:t>
            </w:r>
            <w:proofErr w:type="spellStart"/>
            <w:r>
              <w:rPr>
                <w:rFonts w:ascii="Times New Roman" w:eastAsia="Times New Roman" w:hAnsi="Times New Roman" w:cs="Times New Roman"/>
                <w:spacing w:val="-5"/>
                <w:sz w:val="28"/>
                <w:u w:val="single"/>
              </w:rPr>
              <w:t>дирижировании</w:t>
            </w:r>
            <w:proofErr w:type="spellEnd"/>
            <w:r>
              <w:rPr>
                <w:rFonts w:ascii="Times New Roman" w:eastAsia="Times New Roman" w:hAnsi="Times New Roman" w:cs="Times New Roman"/>
                <w:spacing w:val="-5"/>
                <w:sz w:val="28"/>
                <w:u w:val="single"/>
              </w:rPr>
              <w:t xml:space="preserve"> (тактировании)</w:t>
            </w:r>
          </w:p>
        </w:tc>
      </w:tr>
      <w:tr w:rsidR="00226D57">
        <w:trPr>
          <w:trHeight w:val="1"/>
        </w:trPr>
        <w:tc>
          <w:tcPr>
            <w:tcW w:w="2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D57" w:rsidRDefault="00205575">
            <w:pPr>
              <w:spacing w:after="0" w:line="240" w:lineRule="auto"/>
            </w:pPr>
            <w:r>
              <w:rPr>
                <w:rFonts w:ascii="Times New Roman" w:eastAsia="Times New Roman" w:hAnsi="Times New Roman" w:cs="Times New Roman"/>
                <w:b/>
                <w:sz w:val="28"/>
              </w:rPr>
              <w:t>удовлетворительно</w:t>
            </w:r>
          </w:p>
        </w:tc>
        <w:tc>
          <w:tcPr>
            <w:tcW w:w="6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D57" w:rsidRDefault="00205575">
            <w:pPr>
              <w:spacing w:after="0" w:line="240" w:lineRule="auto"/>
              <w:jc w:val="both"/>
              <w:rPr>
                <w:rFonts w:ascii="Times New Roman" w:eastAsia="Times New Roman" w:hAnsi="Times New Roman" w:cs="Times New Roman"/>
                <w:spacing w:val="-5"/>
                <w:sz w:val="28"/>
              </w:rPr>
            </w:pPr>
            <w:r>
              <w:rPr>
                <w:rFonts w:ascii="Times New Roman" w:eastAsia="Times New Roman" w:hAnsi="Times New Roman" w:cs="Times New Roman"/>
                <w:spacing w:val="-5"/>
                <w:sz w:val="28"/>
              </w:rPr>
              <w:t xml:space="preserve">а) текст интонируется с </w:t>
            </w:r>
            <w:r>
              <w:rPr>
                <w:rFonts w:ascii="Times New Roman" w:eastAsia="Times New Roman" w:hAnsi="Times New Roman" w:cs="Times New Roman"/>
                <w:spacing w:val="-5"/>
                <w:sz w:val="28"/>
                <w:u w:val="single"/>
              </w:rPr>
              <w:t>темповыми, мелодическими и метроритмическими нарушениями с опорой на инструмент</w:t>
            </w:r>
            <w:r>
              <w:rPr>
                <w:rFonts w:ascii="Times New Roman" w:eastAsia="Times New Roman" w:hAnsi="Times New Roman" w:cs="Times New Roman"/>
                <w:spacing w:val="-5"/>
                <w:sz w:val="28"/>
              </w:rPr>
              <w:t xml:space="preserve">; </w:t>
            </w:r>
          </w:p>
          <w:p w:rsidR="00226D57" w:rsidRDefault="00205575">
            <w:pPr>
              <w:spacing w:after="0" w:line="240" w:lineRule="auto"/>
              <w:jc w:val="both"/>
              <w:rPr>
                <w:rFonts w:ascii="Times New Roman" w:eastAsia="Times New Roman" w:hAnsi="Times New Roman" w:cs="Times New Roman"/>
                <w:spacing w:val="-5"/>
                <w:sz w:val="28"/>
              </w:rPr>
            </w:pPr>
            <w:r>
              <w:rPr>
                <w:rFonts w:ascii="Times New Roman" w:eastAsia="Times New Roman" w:hAnsi="Times New Roman" w:cs="Times New Roman"/>
                <w:spacing w:val="-5"/>
                <w:sz w:val="28"/>
              </w:rPr>
              <w:t xml:space="preserve">б) текст интонируется без ориентации на указанный характер; </w:t>
            </w:r>
          </w:p>
          <w:p w:rsidR="00226D57" w:rsidRDefault="00205575">
            <w:pPr>
              <w:spacing w:after="0" w:line="240" w:lineRule="auto"/>
              <w:jc w:val="both"/>
            </w:pPr>
            <w:r>
              <w:rPr>
                <w:rFonts w:ascii="Times New Roman" w:eastAsia="Times New Roman" w:hAnsi="Times New Roman" w:cs="Times New Roman"/>
                <w:spacing w:val="-5"/>
                <w:sz w:val="28"/>
              </w:rPr>
              <w:t xml:space="preserve">в) </w:t>
            </w:r>
            <w:r>
              <w:rPr>
                <w:rFonts w:ascii="Times New Roman" w:eastAsia="Times New Roman" w:hAnsi="Times New Roman" w:cs="Times New Roman"/>
                <w:spacing w:val="-5"/>
                <w:sz w:val="28"/>
                <w:u w:val="single"/>
              </w:rPr>
              <w:t xml:space="preserve">наблюдаются некоторые нарушения между интонированием текста и жестом в </w:t>
            </w:r>
            <w:proofErr w:type="spellStart"/>
            <w:r>
              <w:rPr>
                <w:rFonts w:ascii="Times New Roman" w:eastAsia="Times New Roman" w:hAnsi="Times New Roman" w:cs="Times New Roman"/>
                <w:spacing w:val="-5"/>
                <w:sz w:val="28"/>
                <w:u w:val="single"/>
              </w:rPr>
              <w:t>дирижировании</w:t>
            </w:r>
            <w:proofErr w:type="spellEnd"/>
            <w:r>
              <w:rPr>
                <w:rFonts w:ascii="Times New Roman" w:eastAsia="Times New Roman" w:hAnsi="Times New Roman" w:cs="Times New Roman"/>
                <w:spacing w:val="-5"/>
                <w:sz w:val="28"/>
                <w:u w:val="single"/>
              </w:rPr>
              <w:t xml:space="preserve"> (тактировании)</w:t>
            </w:r>
            <w:r>
              <w:rPr>
                <w:rFonts w:ascii="Times New Roman" w:eastAsia="Times New Roman" w:hAnsi="Times New Roman" w:cs="Times New Roman"/>
                <w:color w:val="C00000"/>
                <w:spacing w:val="-5"/>
                <w:sz w:val="28"/>
              </w:rPr>
              <w:t xml:space="preserve"> </w:t>
            </w:r>
          </w:p>
        </w:tc>
      </w:tr>
      <w:tr w:rsidR="00226D57">
        <w:trPr>
          <w:trHeight w:val="1"/>
        </w:trPr>
        <w:tc>
          <w:tcPr>
            <w:tcW w:w="2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D57" w:rsidRDefault="00205575">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удовлетворительно</w:t>
            </w:r>
          </w:p>
          <w:p w:rsidR="00226D57" w:rsidRDefault="00205575">
            <w:pPr>
              <w:spacing w:after="0" w:line="240" w:lineRule="auto"/>
            </w:pPr>
            <w:r>
              <w:rPr>
                <w:rFonts w:ascii="Times New Roman" w:eastAsia="Times New Roman" w:hAnsi="Times New Roman" w:cs="Times New Roman"/>
                <w:b/>
                <w:sz w:val="28"/>
              </w:rPr>
              <w:t xml:space="preserve"> с минусом</w:t>
            </w:r>
          </w:p>
        </w:tc>
        <w:tc>
          <w:tcPr>
            <w:tcW w:w="6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D57" w:rsidRDefault="00205575">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а) текст интонируется с темповыми, мелодическими и метроритмическими нарушениями с опорой на инструмент; </w:t>
            </w:r>
          </w:p>
          <w:p w:rsidR="00226D57" w:rsidRDefault="00205575">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б) текст интонируется без ориентации на указанный характер; </w:t>
            </w:r>
          </w:p>
          <w:p w:rsidR="00226D57" w:rsidRDefault="00205575">
            <w:pPr>
              <w:spacing w:after="0" w:line="240" w:lineRule="auto"/>
              <w:jc w:val="both"/>
            </w:pPr>
            <w:r>
              <w:rPr>
                <w:rFonts w:ascii="Times New Roman" w:eastAsia="Times New Roman" w:hAnsi="Times New Roman" w:cs="Times New Roman"/>
                <w:sz w:val="28"/>
              </w:rPr>
              <w:t xml:space="preserve">в) </w:t>
            </w:r>
            <w:r>
              <w:rPr>
                <w:rFonts w:ascii="Times New Roman" w:eastAsia="Times New Roman" w:hAnsi="Times New Roman" w:cs="Times New Roman"/>
                <w:sz w:val="28"/>
                <w:u w:val="single"/>
              </w:rPr>
              <w:t>отсутствует координация в интонировании</w:t>
            </w:r>
            <w:r>
              <w:rPr>
                <w:rFonts w:ascii="Times New Roman" w:eastAsia="Times New Roman" w:hAnsi="Times New Roman" w:cs="Times New Roman"/>
                <w:sz w:val="28"/>
              </w:rPr>
              <w:t xml:space="preserve"> текста и жеста в </w:t>
            </w:r>
            <w:proofErr w:type="spellStart"/>
            <w:r>
              <w:rPr>
                <w:rFonts w:ascii="Times New Roman" w:eastAsia="Times New Roman" w:hAnsi="Times New Roman" w:cs="Times New Roman"/>
                <w:sz w:val="28"/>
              </w:rPr>
              <w:t>дирижировании</w:t>
            </w:r>
            <w:proofErr w:type="spellEnd"/>
            <w:r>
              <w:rPr>
                <w:rFonts w:ascii="Times New Roman" w:eastAsia="Times New Roman" w:hAnsi="Times New Roman" w:cs="Times New Roman"/>
                <w:sz w:val="28"/>
              </w:rPr>
              <w:t xml:space="preserve"> (тактировании)</w:t>
            </w:r>
          </w:p>
        </w:tc>
      </w:tr>
      <w:tr w:rsidR="00226D57">
        <w:trPr>
          <w:trHeight w:val="1"/>
        </w:trPr>
        <w:tc>
          <w:tcPr>
            <w:tcW w:w="2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D57" w:rsidRDefault="00205575">
            <w:pPr>
              <w:spacing w:after="0" w:line="240" w:lineRule="auto"/>
            </w:pPr>
            <w:r>
              <w:rPr>
                <w:rFonts w:ascii="Times New Roman" w:eastAsia="Times New Roman" w:hAnsi="Times New Roman" w:cs="Times New Roman"/>
                <w:b/>
                <w:sz w:val="28"/>
              </w:rPr>
              <w:t>неудовлетворительно</w:t>
            </w:r>
          </w:p>
        </w:tc>
        <w:tc>
          <w:tcPr>
            <w:tcW w:w="6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D57" w:rsidRDefault="00205575">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а) текст интонируется с помощью преподавателя, с опорой на инструмент, в произвольном темпе, с искажением мелодического и ритмического рисунка; </w:t>
            </w:r>
          </w:p>
          <w:p w:rsidR="00226D57" w:rsidRDefault="00205575">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б) интонирование без ориентации нам </w:t>
            </w:r>
            <w:r>
              <w:rPr>
                <w:rFonts w:ascii="Times New Roman" w:eastAsia="Times New Roman" w:hAnsi="Times New Roman" w:cs="Times New Roman"/>
                <w:sz w:val="28"/>
              </w:rPr>
              <w:lastRenderedPageBreak/>
              <w:t xml:space="preserve">указанный характер;  </w:t>
            </w:r>
          </w:p>
          <w:p w:rsidR="00226D57" w:rsidRDefault="00205575">
            <w:pPr>
              <w:spacing w:after="0" w:line="240" w:lineRule="auto"/>
              <w:jc w:val="both"/>
            </w:pPr>
            <w:r>
              <w:rPr>
                <w:rFonts w:ascii="Times New Roman" w:eastAsia="Times New Roman" w:hAnsi="Times New Roman" w:cs="Times New Roman"/>
                <w:sz w:val="28"/>
              </w:rPr>
              <w:t xml:space="preserve">в) отсутствует координация голоса и жеста в </w:t>
            </w:r>
            <w:proofErr w:type="spellStart"/>
            <w:r>
              <w:rPr>
                <w:rFonts w:ascii="Times New Roman" w:eastAsia="Times New Roman" w:hAnsi="Times New Roman" w:cs="Times New Roman"/>
                <w:sz w:val="28"/>
              </w:rPr>
              <w:t>дирижировании</w:t>
            </w:r>
            <w:proofErr w:type="spellEnd"/>
            <w:r>
              <w:rPr>
                <w:rFonts w:ascii="Times New Roman" w:eastAsia="Times New Roman" w:hAnsi="Times New Roman" w:cs="Times New Roman"/>
                <w:sz w:val="28"/>
              </w:rPr>
              <w:t xml:space="preserve"> (тактировании).</w:t>
            </w:r>
          </w:p>
        </w:tc>
      </w:tr>
    </w:tbl>
    <w:p w:rsidR="00226D57" w:rsidRDefault="00226D57">
      <w:pPr>
        <w:spacing w:after="0" w:line="240" w:lineRule="auto"/>
        <w:rPr>
          <w:rFonts w:ascii="Times New Roman" w:eastAsia="Times New Roman" w:hAnsi="Times New Roman" w:cs="Times New Roman"/>
          <w:b/>
          <w:sz w:val="28"/>
        </w:rPr>
      </w:pPr>
    </w:p>
    <w:p w:rsidR="00226D57" w:rsidRDefault="00205575">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Слуховой анализ</w:t>
      </w:r>
    </w:p>
    <w:p w:rsidR="00226D57" w:rsidRDefault="00226D57">
      <w:pPr>
        <w:spacing w:after="0" w:line="240" w:lineRule="auto"/>
        <w:jc w:val="center"/>
        <w:rPr>
          <w:rFonts w:ascii="Times New Roman" w:eastAsia="Times New Roman" w:hAnsi="Times New Roman" w:cs="Times New Roman"/>
          <w:b/>
          <w:sz w:val="28"/>
        </w:rPr>
      </w:pPr>
    </w:p>
    <w:tbl>
      <w:tblPr>
        <w:tblW w:w="0" w:type="auto"/>
        <w:tblInd w:w="534" w:type="dxa"/>
        <w:tblCellMar>
          <w:left w:w="10" w:type="dxa"/>
          <w:right w:w="10" w:type="dxa"/>
        </w:tblCellMar>
        <w:tblLook w:val="04A0" w:firstRow="1" w:lastRow="0" w:firstColumn="1" w:lastColumn="0" w:noHBand="0" w:noVBand="1"/>
      </w:tblPr>
      <w:tblGrid>
        <w:gridCol w:w="2970"/>
        <w:gridCol w:w="6067"/>
      </w:tblGrid>
      <w:tr w:rsidR="00226D57">
        <w:trPr>
          <w:trHeight w:val="1"/>
        </w:trPr>
        <w:tc>
          <w:tcPr>
            <w:tcW w:w="2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D57" w:rsidRDefault="00205575">
            <w:pPr>
              <w:spacing w:after="0" w:line="240" w:lineRule="auto"/>
              <w:jc w:val="center"/>
            </w:pPr>
            <w:r>
              <w:rPr>
                <w:rFonts w:ascii="Times New Roman" w:eastAsia="Times New Roman" w:hAnsi="Times New Roman" w:cs="Times New Roman"/>
                <w:b/>
                <w:sz w:val="28"/>
              </w:rPr>
              <w:t>Оценка</w:t>
            </w:r>
          </w:p>
        </w:tc>
        <w:tc>
          <w:tcPr>
            <w:tcW w:w="6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D57" w:rsidRDefault="00205575">
            <w:pPr>
              <w:spacing w:after="0" w:line="240" w:lineRule="auto"/>
              <w:jc w:val="center"/>
            </w:pPr>
            <w:r>
              <w:rPr>
                <w:rFonts w:ascii="Times New Roman" w:eastAsia="Times New Roman" w:hAnsi="Times New Roman" w:cs="Times New Roman"/>
                <w:b/>
                <w:sz w:val="28"/>
              </w:rPr>
              <w:t>Показатели</w:t>
            </w:r>
          </w:p>
        </w:tc>
      </w:tr>
      <w:tr w:rsidR="00226D57">
        <w:trPr>
          <w:trHeight w:val="1"/>
        </w:trPr>
        <w:tc>
          <w:tcPr>
            <w:tcW w:w="2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D57" w:rsidRDefault="00205575">
            <w:pPr>
              <w:spacing w:after="0" w:line="240" w:lineRule="auto"/>
            </w:pPr>
            <w:r>
              <w:rPr>
                <w:rFonts w:ascii="Times New Roman" w:eastAsia="Times New Roman" w:hAnsi="Times New Roman" w:cs="Times New Roman"/>
                <w:b/>
                <w:sz w:val="28"/>
              </w:rPr>
              <w:t>отлично</w:t>
            </w:r>
          </w:p>
        </w:tc>
        <w:tc>
          <w:tcPr>
            <w:tcW w:w="6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D57" w:rsidRDefault="00205575">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а) определены все музыкальные элементы; </w:t>
            </w:r>
          </w:p>
          <w:p w:rsidR="00226D57" w:rsidRDefault="00205575">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б) учащийся владеют необходимой терминологией </w:t>
            </w:r>
          </w:p>
          <w:p w:rsidR="00226D57" w:rsidRDefault="00226D57">
            <w:pPr>
              <w:spacing w:after="0" w:line="240" w:lineRule="auto"/>
              <w:jc w:val="both"/>
            </w:pPr>
          </w:p>
        </w:tc>
      </w:tr>
      <w:tr w:rsidR="00226D57">
        <w:trPr>
          <w:trHeight w:val="1"/>
        </w:trPr>
        <w:tc>
          <w:tcPr>
            <w:tcW w:w="2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D57" w:rsidRDefault="00205575">
            <w:pPr>
              <w:spacing w:after="0" w:line="240" w:lineRule="auto"/>
            </w:pPr>
            <w:r>
              <w:rPr>
                <w:rFonts w:ascii="Times New Roman" w:eastAsia="Times New Roman" w:hAnsi="Times New Roman" w:cs="Times New Roman"/>
                <w:b/>
                <w:sz w:val="28"/>
              </w:rPr>
              <w:t>отлично с минусом</w:t>
            </w:r>
          </w:p>
        </w:tc>
        <w:tc>
          <w:tcPr>
            <w:tcW w:w="6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D57" w:rsidRDefault="00205575">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а) определены все музыкальные элементы; </w:t>
            </w:r>
          </w:p>
          <w:p w:rsidR="00226D57" w:rsidRDefault="00205575">
            <w:pPr>
              <w:spacing w:after="0" w:line="240" w:lineRule="auto"/>
              <w:jc w:val="both"/>
              <w:rPr>
                <w:rFonts w:ascii="Times New Roman" w:eastAsia="Times New Roman" w:hAnsi="Times New Roman" w:cs="Times New Roman"/>
                <w:b/>
                <w:sz w:val="28"/>
                <w:u w:val="single"/>
              </w:rPr>
            </w:pPr>
            <w:r>
              <w:rPr>
                <w:rFonts w:ascii="Times New Roman" w:eastAsia="Times New Roman" w:hAnsi="Times New Roman" w:cs="Times New Roman"/>
                <w:sz w:val="28"/>
              </w:rPr>
              <w:t xml:space="preserve">б) учащийся допускают </w:t>
            </w:r>
            <w:r>
              <w:rPr>
                <w:rFonts w:ascii="Times New Roman" w:eastAsia="Times New Roman" w:hAnsi="Times New Roman" w:cs="Times New Roman"/>
                <w:sz w:val="28"/>
                <w:u w:val="single"/>
              </w:rPr>
              <w:t>неточности в терминологии.</w:t>
            </w:r>
          </w:p>
          <w:p w:rsidR="00226D57" w:rsidRDefault="00226D57">
            <w:pPr>
              <w:spacing w:after="0" w:line="240" w:lineRule="auto"/>
              <w:jc w:val="both"/>
            </w:pPr>
          </w:p>
        </w:tc>
      </w:tr>
      <w:tr w:rsidR="00226D57">
        <w:trPr>
          <w:trHeight w:val="1"/>
        </w:trPr>
        <w:tc>
          <w:tcPr>
            <w:tcW w:w="2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D57" w:rsidRDefault="00205575">
            <w:pPr>
              <w:spacing w:after="0" w:line="240" w:lineRule="auto"/>
            </w:pPr>
            <w:r>
              <w:rPr>
                <w:rFonts w:ascii="Times New Roman" w:eastAsia="Times New Roman" w:hAnsi="Times New Roman" w:cs="Times New Roman"/>
                <w:b/>
                <w:sz w:val="28"/>
              </w:rPr>
              <w:t>хорошо</w:t>
            </w:r>
          </w:p>
        </w:tc>
        <w:tc>
          <w:tcPr>
            <w:tcW w:w="6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D57" w:rsidRDefault="00205575">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а) </w:t>
            </w:r>
            <w:r>
              <w:rPr>
                <w:rFonts w:ascii="Times New Roman" w:eastAsia="Times New Roman" w:hAnsi="Times New Roman" w:cs="Times New Roman"/>
                <w:sz w:val="28"/>
                <w:u w:val="single"/>
              </w:rPr>
              <w:t>не определена пятая часть</w:t>
            </w:r>
            <w:r>
              <w:rPr>
                <w:rFonts w:ascii="Times New Roman" w:eastAsia="Times New Roman" w:hAnsi="Times New Roman" w:cs="Times New Roman"/>
                <w:sz w:val="28"/>
              </w:rPr>
              <w:t xml:space="preserve"> музыкальных элементов; </w:t>
            </w:r>
          </w:p>
          <w:p w:rsidR="00226D57" w:rsidRDefault="00205575">
            <w:pPr>
              <w:spacing w:after="0" w:line="240" w:lineRule="auto"/>
              <w:jc w:val="both"/>
            </w:pPr>
            <w:r>
              <w:rPr>
                <w:rFonts w:ascii="Times New Roman" w:eastAsia="Times New Roman" w:hAnsi="Times New Roman" w:cs="Times New Roman"/>
                <w:sz w:val="28"/>
              </w:rPr>
              <w:t xml:space="preserve">б) учащийся владеют необходимой терминологией </w:t>
            </w:r>
          </w:p>
        </w:tc>
      </w:tr>
      <w:tr w:rsidR="00226D57">
        <w:trPr>
          <w:trHeight w:val="1"/>
        </w:trPr>
        <w:tc>
          <w:tcPr>
            <w:tcW w:w="2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D57" w:rsidRDefault="00205575">
            <w:pPr>
              <w:spacing w:after="0" w:line="240" w:lineRule="auto"/>
            </w:pPr>
            <w:r>
              <w:rPr>
                <w:rFonts w:ascii="Times New Roman" w:eastAsia="Times New Roman" w:hAnsi="Times New Roman" w:cs="Times New Roman"/>
                <w:b/>
                <w:sz w:val="28"/>
              </w:rPr>
              <w:t>хорошо с минусом</w:t>
            </w:r>
          </w:p>
        </w:tc>
        <w:tc>
          <w:tcPr>
            <w:tcW w:w="6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D57" w:rsidRDefault="00205575">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а) </w:t>
            </w:r>
            <w:r>
              <w:rPr>
                <w:rFonts w:ascii="Times New Roman" w:eastAsia="Times New Roman" w:hAnsi="Times New Roman" w:cs="Times New Roman"/>
                <w:sz w:val="28"/>
                <w:u w:val="single"/>
              </w:rPr>
              <w:t>не определена четвертая часть</w:t>
            </w:r>
            <w:r>
              <w:rPr>
                <w:rFonts w:ascii="Times New Roman" w:eastAsia="Times New Roman" w:hAnsi="Times New Roman" w:cs="Times New Roman"/>
                <w:sz w:val="28"/>
              </w:rPr>
              <w:t xml:space="preserve"> музыкальных элементов; </w:t>
            </w:r>
          </w:p>
          <w:p w:rsidR="00226D57" w:rsidRDefault="00205575">
            <w:pPr>
              <w:spacing w:after="0" w:line="240" w:lineRule="auto"/>
              <w:jc w:val="both"/>
              <w:rPr>
                <w:rFonts w:ascii="Times New Roman" w:eastAsia="Times New Roman" w:hAnsi="Times New Roman" w:cs="Times New Roman"/>
                <w:sz w:val="28"/>
                <w:u w:val="single"/>
              </w:rPr>
            </w:pPr>
            <w:r>
              <w:rPr>
                <w:rFonts w:ascii="Times New Roman" w:eastAsia="Times New Roman" w:hAnsi="Times New Roman" w:cs="Times New Roman"/>
                <w:sz w:val="28"/>
              </w:rPr>
              <w:t xml:space="preserve">б) учащийся допускают </w:t>
            </w:r>
            <w:r>
              <w:rPr>
                <w:rFonts w:ascii="Times New Roman" w:eastAsia="Times New Roman" w:hAnsi="Times New Roman" w:cs="Times New Roman"/>
                <w:sz w:val="28"/>
                <w:u w:val="single"/>
              </w:rPr>
              <w:t>неточности в терминологии.</w:t>
            </w:r>
          </w:p>
          <w:p w:rsidR="00226D57" w:rsidRDefault="00226D57">
            <w:pPr>
              <w:spacing w:after="0" w:line="240" w:lineRule="auto"/>
              <w:jc w:val="both"/>
            </w:pPr>
          </w:p>
        </w:tc>
      </w:tr>
      <w:tr w:rsidR="00226D57">
        <w:trPr>
          <w:trHeight w:val="1"/>
        </w:trPr>
        <w:tc>
          <w:tcPr>
            <w:tcW w:w="2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D57" w:rsidRDefault="00205575">
            <w:pPr>
              <w:spacing w:after="0" w:line="240" w:lineRule="auto"/>
            </w:pPr>
            <w:r>
              <w:rPr>
                <w:rFonts w:ascii="Times New Roman" w:eastAsia="Times New Roman" w:hAnsi="Times New Roman" w:cs="Times New Roman"/>
                <w:b/>
                <w:sz w:val="28"/>
              </w:rPr>
              <w:t>удовлетворительно</w:t>
            </w:r>
          </w:p>
        </w:tc>
        <w:tc>
          <w:tcPr>
            <w:tcW w:w="6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D57" w:rsidRDefault="00205575">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а) </w:t>
            </w:r>
            <w:r>
              <w:rPr>
                <w:rFonts w:ascii="Times New Roman" w:eastAsia="Times New Roman" w:hAnsi="Times New Roman" w:cs="Times New Roman"/>
                <w:sz w:val="28"/>
                <w:u w:val="single"/>
              </w:rPr>
              <w:t>не определена половина</w:t>
            </w:r>
            <w:r>
              <w:rPr>
                <w:rFonts w:ascii="Times New Roman" w:eastAsia="Times New Roman" w:hAnsi="Times New Roman" w:cs="Times New Roman"/>
                <w:sz w:val="28"/>
              </w:rPr>
              <w:t xml:space="preserve"> музыкальных элементов; </w:t>
            </w:r>
          </w:p>
          <w:p w:rsidR="00226D57" w:rsidRDefault="00205575">
            <w:pPr>
              <w:spacing w:after="0" w:line="240" w:lineRule="auto"/>
              <w:jc w:val="both"/>
            </w:pPr>
            <w:r>
              <w:rPr>
                <w:rFonts w:ascii="Times New Roman" w:eastAsia="Times New Roman" w:hAnsi="Times New Roman" w:cs="Times New Roman"/>
                <w:sz w:val="28"/>
              </w:rPr>
              <w:t xml:space="preserve">б) учащийся допускают </w:t>
            </w:r>
            <w:r>
              <w:rPr>
                <w:rFonts w:ascii="Times New Roman" w:eastAsia="Times New Roman" w:hAnsi="Times New Roman" w:cs="Times New Roman"/>
                <w:sz w:val="28"/>
                <w:u w:val="single"/>
              </w:rPr>
              <w:t>неточности в терминологии.</w:t>
            </w:r>
          </w:p>
        </w:tc>
      </w:tr>
      <w:tr w:rsidR="00226D57">
        <w:trPr>
          <w:trHeight w:val="1"/>
        </w:trPr>
        <w:tc>
          <w:tcPr>
            <w:tcW w:w="2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D57" w:rsidRDefault="00205575">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удовлетворительно</w:t>
            </w:r>
          </w:p>
          <w:p w:rsidR="00226D57" w:rsidRDefault="00205575">
            <w:pPr>
              <w:spacing w:after="0" w:line="240" w:lineRule="auto"/>
            </w:pPr>
            <w:r>
              <w:rPr>
                <w:rFonts w:ascii="Times New Roman" w:eastAsia="Times New Roman" w:hAnsi="Times New Roman" w:cs="Times New Roman"/>
                <w:b/>
                <w:sz w:val="28"/>
              </w:rPr>
              <w:t xml:space="preserve"> с минусом</w:t>
            </w:r>
          </w:p>
        </w:tc>
        <w:tc>
          <w:tcPr>
            <w:tcW w:w="6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D57" w:rsidRDefault="00205575">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а) </w:t>
            </w:r>
            <w:r>
              <w:rPr>
                <w:rFonts w:ascii="Times New Roman" w:eastAsia="Times New Roman" w:hAnsi="Times New Roman" w:cs="Times New Roman"/>
                <w:sz w:val="28"/>
                <w:u w:val="single"/>
              </w:rPr>
              <w:t>не определена половина</w:t>
            </w:r>
            <w:r>
              <w:rPr>
                <w:rFonts w:ascii="Times New Roman" w:eastAsia="Times New Roman" w:hAnsi="Times New Roman" w:cs="Times New Roman"/>
                <w:sz w:val="28"/>
              </w:rPr>
              <w:t xml:space="preserve"> музыкальных элементов; </w:t>
            </w:r>
          </w:p>
          <w:p w:rsidR="00226D57" w:rsidRDefault="00205575">
            <w:pPr>
              <w:spacing w:after="0" w:line="240" w:lineRule="auto"/>
              <w:jc w:val="both"/>
              <w:rPr>
                <w:rFonts w:ascii="Times New Roman" w:eastAsia="Times New Roman" w:hAnsi="Times New Roman" w:cs="Times New Roman"/>
                <w:sz w:val="28"/>
                <w:u w:val="single"/>
              </w:rPr>
            </w:pPr>
            <w:r>
              <w:rPr>
                <w:rFonts w:ascii="Times New Roman" w:eastAsia="Times New Roman" w:hAnsi="Times New Roman" w:cs="Times New Roman"/>
                <w:sz w:val="28"/>
              </w:rPr>
              <w:t xml:space="preserve">б) учащийся </w:t>
            </w:r>
            <w:r>
              <w:rPr>
                <w:rFonts w:ascii="Times New Roman" w:eastAsia="Times New Roman" w:hAnsi="Times New Roman" w:cs="Times New Roman"/>
                <w:sz w:val="28"/>
                <w:u w:val="single"/>
              </w:rPr>
              <w:t xml:space="preserve">не владеют необходимой терминологией </w:t>
            </w:r>
          </w:p>
          <w:p w:rsidR="00226D57" w:rsidRDefault="00226D57">
            <w:pPr>
              <w:spacing w:after="0" w:line="240" w:lineRule="auto"/>
              <w:jc w:val="both"/>
            </w:pPr>
          </w:p>
        </w:tc>
      </w:tr>
      <w:tr w:rsidR="00226D57">
        <w:trPr>
          <w:trHeight w:val="1"/>
        </w:trPr>
        <w:tc>
          <w:tcPr>
            <w:tcW w:w="2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D57" w:rsidRDefault="00205575">
            <w:pPr>
              <w:spacing w:after="0" w:line="240" w:lineRule="auto"/>
            </w:pPr>
            <w:r>
              <w:rPr>
                <w:rFonts w:ascii="Times New Roman" w:eastAsia="Times New Roman" w:hAnsi="Times New Roman" w:cs="Times New Roman"/>
                <w:b/>
                <w:sz w:val="28"/>
              </w:rPr>
              <w:t>неудовлетворительно</w:t>
            </w:r>
          </w:p>
        </w:tc>
        <w:tc>
          <w:tcPr>
            <w:tcW w:w="6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D57" w:rsidRDefault="00205575">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а</w:t>
            </w:r>
            <w:r>
              <w:rPr>
                <w:rFonts w:ascii="Times New Roman" w:eastAsia="Times New Roman" w:hAnsi="Times New Roman" w:cs="Times New Roman"/>
                <w:sz w:val="28"/>
                <w:u w:val="single"/>
              </w:rPr>
              <w:t>) определено менее половины музыкальных</w:t>
            </w:r>
            <w:r>
              <w:rPr>
                <w:rFonts w:ascii="Times New Roman" w:eastAsia="Times New Roman" w:hAnsi="Times New Roman" w:cs="Times New Roman"/>
                <w:sz w:val="28"/>
              </w:rPr>
              <w:t xml:space="preserve"> элементов; </w:t>
            </w:r>
          </w:p>
          <w:p w:rsidR="00226D57" w:rsidRDefault="00205575">
            <w:pPr>
              <w:spacing w:after="0" w:line="240" w:lineRule="auto"/>
              <w:jc w:val="both"/>
              <w:rPr>
                <w:rFonts w:ascii="Times New Roman" w:eastAsia="Times New Roman" w:hAnsi="Times New Roman" w:cs="Times New Roman"/>
                <w:sz w:val="28"/>
                <w:u w:val="single"/>
              </w:rPr>
            </w:pPr>
            <w:r>
              <w:rPr>
                <w:rFonts w:ascii="Times New Roman" w:eastAsia="Times New Roman" w:hAnsi="Times New Roman" w:cs="Times New Roman"/>
                <w:sz w:val="28"/>
              </w:rPr>
              <w:t xml:space="preserve">б) учащийся </w:t>
            </w:r>
            <w:r>
              <w:rPr>
                <w:rFonts w:ascii="Times New Roman" w:eastAsia="Times New Roman" w:hAnsi="Times New Roman" w:cs="Times New Roman"/>
                <w:sz w:val="28"/>
                <w:u w:val="single"/>
              </w:rPr>
              <w:t xml:space="preserve">не владеют необходимой терминологией </w:t>
            </w:r>
          </w:p>
          <w:p w:rsidR="00226D57" w:rsidRDefault="00226D57">
            <w:pPr>
              <w:spacing w:after="0" w:line="240" w:lineRule="auto"/>
              <w:jc w:val="both"/>
            </w:pPr>
          </w:p>
        </w:tc>
      </w:tr>
    </w:tbl>
    <w:p w:rsidR="00226D57" w:rsidRDefault="00226D57">
      <w:pPr>
        <w:spacing w:after="0" w:line="240" w:lineRule="auto"/>
        <w:rPr>
          <w:rFonts w:ascii="Times New Roman" w:eastAsia="Times New Roman" w:hAnsi="Times New Roman" w:cs="Times New Roman"/>
          <w:b/>
          <w:sz w:val="28"/>
        </w:rPr>
      </w:pPr>
    </w:p>
    <w:p w:rsidR="00226D57" w:rsidRDefault="00205575">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Ответ по музыкально грамоте (теории музыки)</w:t>
      </w:r>
    </w:p>
    <w:p w:rsidR="00226D57" w:rsidRDefault="00226D57">
      <w:pPr>
        <w:spacing w:after="0" w:line="240" w:lineRule="auto"/>
        <w:jc w:val="center"/>
        <w:rPr>
          <w:rFonts w:ascii="Times New Roman" w:eastAsia="Times New Roman" w:hAnsi="Times New Roman" w:cs="Times New Roman"/>
          <w:b/>
          <w:sz w:val="28"/>
        </w:rPr>
      </w:pPr>
    </w:p>
    <w:tbl>
      <w:tblPr>
        <w:tblW w:w="0" w:type="auto"/>
        <w:tblInd w:w="534" w:type="dxa"/>
        <w:tblCellMar>
          <w:left w:w="10" w:type="dxa"/>
          <w:right w:w="10" w:type="dxa"/>
        </w:tblCellMar>
        <w:tblLook w:val="04A0" w:firstRow="1" w:lastRow="0" w:firstColumn="1" w:lastColumn="0" w:noHBand="0" w:noVBand="1"/>
      </w:tblPr>
      <w:tblGrid>
        <w:gridCol w:w="2970"/>
        <w:gridCol w:w="6067"/>
      </w:tblGrid>
      <w:tr w:rsidR="00226D57">
        <w:trPr>
          <w:trHeight w:val="1"/>
        </w:trPr>
        <w:tc>
          <w:tcPr>
            <w:tcW w:w="2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D57" w:rsidRDefault="00205575">
            <w:pPr>
              <w:spacing w:after="0" w:line="240" w:lineRule="auto"/>
              <w:jc w:val="center"/>
            </w:pPr>
            <w:r>
              <w:rPr>
                <w:rFonts w:ascii="Times New Roman" w:eastAsia="Times New Roman" w:hAnsi="Times New Roman" w:cs="Times New Roman"/>
                <w:b/>
                <w:sz w:val="28"/>
              </w:rPr>
              <w:t>Оценка</w:t>
            </w:r>
          </w:p>
        </w:tc>
        <w:tc>
          <w:tcPr>
            <w:tcW w:w="6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D57" w:rsidRDefault="00205575">
            <w:pPr>
              <w:spacing w:after="0" w:line="240" w:lineRule="auto"/>
              <w:jc w:val="center"/>
            </w:pPr>
            <w:r>
              <w:rPr>
                <w:rFonts w:ascii="Times New Roman" w:eastAsia="Times New Roman" w:hAnsi="Times New Roman" w:cs="Times New Roman"/>
                <w:b/>
                <w:sz w:val="28"/>
              </w:rPr>
              <w:t>Показатели</w:t>
            </w:r>
          </w:p>
        </w:tc>
      </w:tr>
      <w:tr w:rsidR="00226D57">
        <w:trPr>
          <w:trHeight w:val="1"/>
        </w:trPr>
        <w:tc>
          <w:tcPr>
            <w:tcW w:w="2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D57" w:rsidRDefault="00205575">
            <w:pPr>
              <w:spacing w:after="0" w:line="240" w:lineRule="auto"/>
            </w:pPr>
            <w:r>
              <w:rPr>
                <w:rFonts w:ascii="Times New Roman" w:eastAsia="Times New Roman" w:hAnsi="Times New Roman" w:cs="Times New Roman"/>
                <w:b/>
                <w:sz w:val="28"/>
              </w:rPr>
              <w:t>отлично</w:t>
            </w:r>
          </w:p>
        </w:tc>
        <w:tc>
          <w:tcPr>
            <w:tcW w:w="6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D57" w:rsidRDefault="00205575">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а) ответ полный, глубокий; изложение материала свободное, логичное, последовательное;</w:t>
            </w:r>
          </w:p>
          <w:p w:rsidR="00226D57" w:rsidRDefault="00205575">
            <w:pPr>
              <w:spacing w:after="0" w:line="240" w:lineRule="auto"/>
              <w:jc w:val="both"/>
            </w:pPr>
            <w:r>
              <w:rPr>
                <w:rFonts w:ascii="Times New Roman" w:eastAsia="Times New Roman" w:hAnsi="Times New Roman" w:cs="Times New Roman"/>
                <w:sz w:val="28"/>
              </w:rPr>
              <w:lastRenderedPageBreak/>
              <w:t>б) учащийся владеют необходимой терминологией</w:t>
            </w:r>
          </w:p>
        </w:tc>
      </w:tr>
      <w:tr w:rsidR="00226D57">
        <w:trPr>
          <w:trHeight w:val="1"/>
        </w:trPr>
        <w:tc>
          <w:tcPr>
            <w:tcW w:w="2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D57" w:rsidRDefault="00205575">
            <w:pPr>
              <w:spacing w:after="0" w:line="240" w:lineRule="auto"/>
            </w:pPr>
            <w:r>
              <w:rPr>
                <w:rFonts w:ascii="Times New Roman" w:eastAsia="Times New Roman" w:hAnsi="Times New Roman" w:cs="Times New Roman"/>
                <w:b/>
                <w:sz w:val="28"/>
              </w:rPr>
              <w:lastRenderedPageBreak/>
              <w:t>отлично с минусом</w:t>
            </w:r>
          </w:p>
        </w:tc>
        <w:tc>
          <w:tcPr>
            <w:tcW w:w="6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D57" w:rsidRDefault="00205575">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а) ответ полный; изложение материала логичное, последовательное;</w:t>
            </w:r>
          </w:p>
          <w:p w:rsidR="00226D57" w:rsidRDefault="00205575">
            <w:pPr>
              <w:spacing w:after="0" w:line="240" w:lineRule="auto"/>
              <w:jc w:val="both"/>
            </w:pPr>
            <w:r>
              <w:rPr>
                <w:rFonts w:ascii="Times New Roman" w:eastAsia="Times New Roman" w:hAnsi="Times New Roman" w:cs="Times New Roman"/>
                <w:sz w:val="28"/>
              </w:rPr>
              <w:t xml:space="preserve">б) учащийся допускают </w:t>
            </w:r>
            <w:r>
              <w:rPr>
                <w:rFonts w:ascii="Times New Roman" w:eastAsia="Times New Roman" w:hAnsi="Times New Roman" w:cs="Times New Roman"/>
                <w:sz w:val="28"/>
                <w:u w:val="single"/>
              </w:rPr>
              <w:t>неточности в терминологии</w:t>
            </w:r>
          </w:p>
        </w:tc>
      </w:tr>
      <w:tr w:rsidR="00226D57">
        <w:trPr>
          <w:trHeight w:val="1"/>
        </w:trPr>
        <w:tc>
          <w:tcPr>
            <w:tcW w:w="2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D57" w:rsidRDefault="00205575">
            <w:pPr>
              <w:spacing w:after="0" w:line="240" w:lineRule="auto"/>
            </w:pPr>
            <w:r>
              <w:rPr>
                <w:rFonts w:ascii="Times New Roman" w:eastAsia="Times New Roman" w:hAnsi="Times New Roman" w:cs="Times New Roman"/>
                <w:b/>
                <w:sz w:val="28"/>
              </w:rPr>
              <w:t>хорошо</w:t>
            </w:r>
          </w:p>
        </w:tc>
        <w:tc>
          <w:tcPr>
            <w:tcW w:w="6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D57" w:rsidRDefault="00205575">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а) ответ полный; </w:t>
            </w:r>
            <w:r>
              <w:rPr>
                <w:rFonts w:ascii="Times New Roman" w:eastAsia="Times New Roman" w:hAnsi="Times New Roman" w:cs="Times New Roman"/>
                <w:sz w:val="28"/>
                <w:u w:val="single"/>
              </w:rPr>
              <w:t>нарушена логика, последовательность</w:t>
            </w:r>
            <w:r>
              <w:rPr>
                <w:rFonts w:ascii="Times New Roman" w:eastAsia="Times New Roman" w:hAnsi="Times New Roman" w:cs="Times New Roman"/>
                <w:sz w:val="28"/>
              </w:rPr>
              <w:t xml:space="preserve"> в его изложении;</w:t>
            </w:r>
          </w:p>
          <w:p w:rsidR="00226D57" w:rsidRDefault="00205575">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б) учащийся владеют необходимой терминологией</w:t>
            </w:r>
          </w:p>
          <w:p w:rsidR="00226D57" w:rsidRDefault="00226D57">
            <w:pPr>
              <w:spacing w:after="0" w:line="240" w:lineRule="auto"/>
              <w:jc w:val="both"/>
            </w:pPr>
          </w:p>
        </w:tc>
      </w:tr>
      <w:tr w:rsidR="00226D57">
        <w:trPr>
          <w:trHeight w:val="1"/>
        </w:trPr>
        <w:tc>
          <w:tcPr>
            <w:tcW w:w="2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D57" w:rsidRDefault="00205575">
            <w:pPr>
              <w:spacing w:after="0" w:line="240" w:lineRule="auto"/>
            </w:pPr>
            <w:r>
              <w:rPr>
                <w:rFonts w:ascii="Times New Roman" w:eastAsia="Times New Roman" w:hAnsi="Times New Roman" w:cs="Times New Roman"/>
                <w:b/>
                <w:sz w:val="28"/>
              </w:rPr>
              <w:t>хорошо с минусом</w:t>
            </w:r>
          </w:p>
        </w:tc>
        <w:tc>
          <w:tcPr>
            <w:tcW w:w="6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D57" w:rsidRDefault="00205575">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а) ответ полный, но </w:t>
            </w:r>
            <w:r>
              <w:rPr>
                <w:rFonts w:ascii="Times New Roman" w:eastAsia="Times New Roman" w:hAnsi="Times New Roman" w:cs="Times New Roman"/>
                <w:sz w:val="28"/>
                <w:u w:val="single"/>
              </w:rPr>
              <w:t>допускаются некоторые неточности</w:t>
            </w:r>
            <w:r>
              <w:rPr>
                <w:rFonts w:ascii="Times New Roman" w:eastAsia="Times New Roman" w:hAnsi="Times New Roman" w:cs="Times New Roman"/>
                <w:sz w:val="28"/>
              </w:rPr>
              <w:t xml:space="preserve"> </w:t>
            </w:r>
            <w:r>
              <w:rPr>
                <w:rFonts w:ascii="Times New Roman" w:eastAsia="Times New Roman" w:hAnsi="Times New Roman" w:cs="Times New Roman"/>
                <w:sz w:val="28"/>
                <w:u w:val="single"/>
              </w:rPr>
              <w:t>нарушена логика, последовательность</w:t>
            </w:r>
            <w:r>
              <w:rPr>
                <w:rFonts w:ascii="Times New Roman" w:eastAsia="Times New Roman" w:hAnsi="Times New Roman" w:cs="Times New Roman"/>
                <w:sz w:val="28"/>
              </w:rPr>
              <w:t xml:space="preserve"> в его изложении;</w:t>
            </w:r>
          </w:p>
          <w:p w:rsidR="00226D57" w:rsidRDefault="00205575">
            <w:pPr>
              <w:spacing w:after="0" w:line="240" w:lineRule="auto"/>
              <w:jc w:val="both"/>
              <w:rPr>
                <w:rFonts w:ascii="Times New Roman" w:eastAsia="Times New Roman" w:hAnsi="Times New Roman" w:cs="Times New Roman"/>
                <w:sz w:val="28"/>
                <w:u w:val="single"/>
              </w:rPr>
            </w:pPr>
            <w:r>
              <w:rPr>
                <w:rFonts w:ascii="Times New Roman" w:eastAsia="Times New Roman" w:hAnsi="Times New Roman" w:cs="Times New Roman"/>
                <w:sz w:val="28"/>
              </w:rPr>
              <w:t xml:space="preserve">б) учащийся допускают </w:t>
            </w:r>
            <w:r>
              <w:rPr>
                <w:rFonts w:ascii="Times New Roman" w:eastAsia="Times New Roman" w:hAnsi="Times New Roman" w:cs="Times New Roman"/>
                <w:sz w:val="28"/>
                <w:u w:val="single"/>
              </w:rPr>
              <w:t>неточности в терминологии.</w:t>
            </w:r>
          </w:p>
          <w:p w:rsidR="00226D57" w:rsidRDefault="00226D57">
            <w:pPr>
              <w:spacing w:after="0" w:line="240" w:lineRule="auto"/>
              <w:jc w:val="both"/>
            </w:pPr>
          </w:p>
        </w:tc>
      </w:tr>
      <w:tr w:rsidR="00226D57">
        <w:trPr>
          <w:trHeight w:val="1"/>
        </w:trPr>
        <w:tc>
          <w:tcPr>
            <w:tcW w:w="2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D57" w:rsidRDefault="00205575">
            <w:pPr>
              <w:spacing w:after="0" w:line="240" w:lineRule="auto"/>
            </w:pPr>
            <w:r>
              <w:rPr>
                <w:rFonts w:ascii="Times New Roman" w:eastAsia="Times New Roman" w:hAnsi="Times New Roman" w:cs="Times New Roman"/>
                <w:b/>
                <w:sz w:val="28"/>
              </w:rPr>
              <w:t>удовлетворительно</w:t>
            </w:r>
          </w:p>
        </w:tc>
        <w:tc>
          <w:tcPr>
            <w:tcW w:w="6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D57" w:rsidRDefault="00205575">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u w:val="single"/>
              </w:rPr>
              <w:t xml:space="preserve">а) испытывает </w:t>
            </w:r>
            <w:proofErr w:type="spellStart"/>
            <w:r>
              <w:rPr>
                <w:rFonts w:ascii="Times New Roman" w:eastAsia="Times New Roman" w:hAnsi="Times New Roman" w:cs="Times New Roman"/>
                <w:sz w:val="28"/>
                <w:u w:val="single"/>
              </w:rPr>
              <w:t>заруднения</w:t>
            </w:r>
            <w:proofErr w:type="spellEnd"/>
            <w:r>
              <w:rPr>
                <w:rFonts w:ascii="Times New Roman" w:eastAsia="Times New Roman" w:hAnsi="Times New Roman" w:cs="Times New Roman"/>
                <w:sz w:val="28"/>
                <w:u w:val="single"/>
              </w:rPr>
              <w:t>, отвечая</w:t>
            </w:r>
            <w:r>
              <w:rPr>
                <w:rFonts w:ascii="Times New Roman" w:eastAsia="Times New Roman" w:hAnsi="Times New Roman" w:cs="Times New Roman"/>
                <w:sz w:val="28"/>
              </w:rPr>
              <w:t xml:space="preserve"> программный материал; </w:t>
            </w:r>
            <w:r>
              <w:rPr>
                <w:rFonts w:ascii="Times New Roman" w:eastAsia="Times New Roman" w:hAnsi="Times New Roman" w:cs="Times New Roman"/>
                <w:sz w:val="28"/>
                <w:u w:val="single"/>
              </w:rPr>
              <w:t>нарушена логика и</w:t>
            </w:r>
            <w:r>
              <w:rPr>
                <w:rFonts w:ascii="Times New Roman" w:eastAsia="Times New Roman" w:hAnsi="Times New Roman" w:cs="Times New Roman"/>
                <w:sz w:val="28"/>
              </w:rPr>
              <w:t xml:space="preserve"> последовательность в его изложении; </w:t>
            </w:r>
          </w:p>
          <w:p w:rsidR="00226D57" w:rsidRDefault="00205575">
            <w:pPr>
              <w:spacing w:after="0" w:line="240" w:lineRule="auto"/>
              <w:jc w:val="both"/>
              <w:rPr>
                <w:rFonts w:ascii="Times New Roman" w:eastAsia="Times New Roman" w:hAnsi="Times New Roman" w:cs="Times New Roman"/>
                <w:sz w:val="28"/>
                <w:u w:val="single"/>
              </w:rPr>
            </w:pPr>
            <w:r>
              <w:rPr>
                <w:rFonts w:ascii="Times New Roman" w:eastAsia="Times New Roman" w:hAnsi="Times New Roman" w:cs="Times New Roman"/>
                <w:sz w:val="28"/>
              </w:rPr>
              <w:t xml:space="preserve">б) учащийся допускают </w:t>
            </w:r>
            <w:r>
              <w:rPr>
                <w:rFonts w:ascii="Times New Roman" w:eastAsia="Times New Roman" w:hAnsi="Times New Roman" w:cs="Times New Roman"/>
                <w:sz w:val="28"/>
                <w:u w:val="single"/>
              </w:rPr>
              <w:t>неточности в терминологии.</w:t>
            </w:r>
          </w:p>
          <w:p w:rsidR="00226D57" w:rsidRDefault="00226D57">
            <w:pPr>
              <w:spacing w:after="0" w:line="240" w:lineRule="auto"/>
              <w:jc w:val="both"/>
            </w:pPr>
          </w:p>
        </w:tc>
      </w:tr>
      <w:tr w:rsidR="00226D57">
        <w:trPr>
          <w:trHeight w:val="1"/>
        </w:trPr>
        <w:tc>
          <w:tcPr>
            <w:tcW w:w="2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D57" w:rsidRDefault="00205575">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удовлетворительно</w:t>
            </w:r>
          </w:p>
          <w:p w:rsidR="00226D57" w:rsidRDefault="00205575">
            <w:pPr>
              <w:spacing w:after="0" w:line="240" w:lineRule="auto"/>
            </w:pPr>
            <w:r>
              <w:rPr>
                <w:rFonts w:ascii="Times New Roman" w:eastAsia="Times New Roman" w:hAnsi="Times New Roman" w:cs="Times New Roman"/>
                <w:b/>
                <w:sz w:val="28"/>
              </w:rPr>
              <w:t xml:space="preserve"> с минусом</w:t>
            </w:r>
          </w:p>
        </w:tc>
        <w:tc>
          <w:tcPr>
            <w:tcW w:w="6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D57" w:rsidRDefault="00205575">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а) отвечает программный материал </w:t>
            </w:r>
            <w:r>
              <w:rPr>
                <w:rFonts w:ascii="Times New Roman" w:eastAsia="Times New Roman" w:hAnsi="Times New Roman" w:cs="Times New Roman"/>
                <w:sz w:val="28"/>
                <w:u w:val="single"/>
              </w:rPr>
              <w:t xml:space="preserve">только по вопросам </w:t>
            </w:r>
            <w:r>
              <w:rPr>
                <w:rFonts w:ascii="Times New Roman" w:eastAsia="Times New Roman" w:hAnsi="Times New Roman" w:cs="Times New Roman"/>
                <w:sz w:val="28"/>
              </w:rPr>
              <w:t xml:space="preserve">преподавателя; </w:t>
            </w:r>
          </w:p>
          <w:p w:rsidR="00226D57" w:rsidRDefault="00205575">
            <w:pPr>
              <w:spacing w:after="0" w:line="240" w:lineRule="auto"/>
              <w:jc w:val="both"/>
            </w:pPr>
            <w:r>
              <w:rPr>
                <w:rFonts w:ascii="Times New Roman" w:eastAsia="Times New Roman" w:hAnsi="Times New Roman" w:cs="Times New Roman"/>
                <w:sz w:val="28"/>
              </w:rPr>
              <w:t xml:space="preserve">б) использует </w:t>
            </w:r>
            <w:r>
              <w:rPr>
                <w:rFonts w:ascii="Times New Roman" w:eastAsia="Times New Roman" w:hAnsi="Times New Roman" w:cs="Times New Roman"/>
                <w:sz w:val="28"/>
                <w:u w:val="single"/>
              </w:rPr>
              <w:t xml:space="preserve">неточные формулировки </w:t>
            </w:r>
          </w:p>
        </w:tc>
      </w:tr>
      <w:tr w:rsidR="00226D57">
        <w:trPr>
          <w:trHeight w:val="1"/>
        </w:trPr>
        <w:tc>
          <w:tcPr>
            <w:tcW w:w="2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D57" w:rsidRDefault="00205575">
            <w:pPr>
              <w:spacing w:after="0" w:line="240" w:lineRule="auto"/>
            </w:pPr>
            <w:r>
              <w:rPr>
                <w:rFonts w:ascii="Times New Roman" w:eastAsia="Times New Roman" w:hAnsi="Times New Roman" w:cs="Times New Roman"/>
                <w:b/>
                <w:sz w:val="28"/>
              </w:rPr>
              <w:t>неудовлетворительно</w:t>
            </w:r>
          </w:p>
        </w:tc>
        <w:tc>
          <w:tcPr>
            <w:tcW w:w="6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D57" w:rsidRDefault="00205575">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а</w:t>
            </w:r>
            <w:r>
              <w:rPr>
                <w:rFonts w:ascii="Times New Roman" w:eastAsia="Times New Roman" w:hAnsi="Times New Roman" w:cs="Times New Roman"/>
                <w:sz w:val="28"/>
                <w:u w:val="single"/>
              </w:rPr>
              <w:t>) не знает программный материал; не может ответить на вопросы преподавателя</w:t>
            </w:r>
            <w:r>
              <w:rPr>
                <w:rFonts w:ascii="Times New Roman" w:eastAsia="Times New Roman" w:hAnsi="Times New Roman" w:cs="Times New Roman"/>
                <w:sz w:val="28"/>
              </w:rPr>
              <w:t xml:space="preserve">; </w:t>
            </w:r>
          </w:p>
          <w:p w:rsidR="00226D57" w:rsidRDefault="00205575">
            <w:pPr>
              <w:spacing w:after="0" w:line="240" w:lineRule="auto"/>
              <w:jc w:val="both"/>
            </w:pPr>
            <w:r>
              <w:rPr>
                <w:rFonts w:ascii="Times New Roman" w:eastAsia="Times New Roman" w:hAnsi="Times New Roman" w:cs="Times New Roman"/>
                <w:sz w:val="28"/>
              </w:rPr>
              <w:t xml:space="preserve">б) учащийся </w:t>
            </w:r>
            <w:r>
              <w:rPr>
                <w:rFonts w:ascii="Times New Roman" w:eastAsia="Times New Roman" w:hAnsi="Times New Roman" w:cs="Times New Roman"/>
                <w:sz w:val="28"/>
                <w:u w:val="single"/>
              </w:rPr>
              <w:t xml:space="preserve">не владеют необходимой терминологией </w:t>
            </w:r>
          </w:p>
        </w:tc>
      </w:tr>
    </w:tbl>
    <w:p w:rsidR="00226D57" w:rsidRDefault="00226D57">
      <w:pPr>
        <w:spacing w:after="0" w:line="240" w:lineRule="auto"/>
        <w:jc w:val="center"/>
        <w:rPr>
          <w:rFonts w:ascii="Times New Roman" w:eastAsia="Times New Roman" w:hAnsi="Times New Roman" w:cs="Times New Roman"/>
          <w:b/>
          <w:sz w:val="28"/>
        </w:rPr>
      </w:pPr>
    </w:p>
    <w:p w:rsidR="00226D57" w:rsidRDefault="00205575">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Интонирование </w:t>
      </w:r>
    </w:p>
    <w:p w:rsidR="00226D57" w:rsidRDefault="00205575">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музыкальных элементов</w:t>
      </w:r>
    </w:p>
    <w:p w:rsidR="00226D57" w:rsidRDefault="00226D57">
      <w:pPr>
        <w:spacing w:after="0" w:line="240" w:lineRule="auto"/>
        <w:jc w:val="center"/>
        <w:rPr>
          <w:rFonts w:ascii="Times New Roman" w:eastAsia="Times New Roman" w:hAnsi="Times New Roman" w:cs="Times New Roman"/>
          <w:b/>
          <w:sz w:val="28"/>
        </w:rPr>
      </w:pPr>
    </w:p>
    <w:tbl>
      <w:tblPr>
        <w:tblW w:w="0" w:type="auto"/>
        <w:tblInd w:w="534" w:type="dxa"/>
        <w:tblCellMar>
          <w:left w:w="10" w:type="dxa"/>
          <w:right w:w="10" w:type="dxa"/>
        </w:tblCellMar>
        <w:tblLook w:val="04A0" w:firstRow="1" w:lastRow="0" w:firstColumn="1" w:lastColumn="0" w:noHBand="0" w:noVBand="1"/>
      </w:tblPr>
      <w:tblGrid>
        <w:gridCol w:w="2970"/>
        <w:gridCol w:w="6067"/>
      </w:tblGrid>
      <w:tr w:rsidR="00226D57">
        <w:trPr>
          <w:trHeight w:val="1"/>
        </w:trPr>
        <w:tc>
          <w:tcPr>
            <w:tcW w:w="2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D57" w:rsidRDefault="00205575">
            <w:pPr>
              <w:spacing w:after="0" w:line="240" w:lineRule="auto"/>
              <w:jc w:val="center"/>
            </w:pPr>
            <w:r>
              <w:rPr>
                <w:rFonts w:ascii="Times New Roman" w:eastAsia="Times New Roman" w:hAnsi="Times New Roman" w:cs="Times New Roman"/>
                <w:b/>
                <w:sz w:val="28"/>
              </w:rPr>
              <w:t>Оценка</w:t>
            </w:r>
          </w:p>
        </w:tc>
        <w:tc>
          <w:tcPr>
            <w:tcW w:w="6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D57" w:rsidRDefault="00205575">
            <w:pPr>
              <w:spacing w:after="0" w:line="240" w:lineRule="auto"/>
              <w:jc w:val="center"/>
            </w:pPr>
            <w:r>
              <w:rPr>
                <w:rFonts w:ascii="Times New Roman" w:eastAsia="Times New Roman" w:hAnsi="Times New Roman" w:cs="Times New Roman"/>
                <w:b/>
                <w:sz w:val="28"/>
              </w:rPr>
              <w:t>Показатели</w:t>
            </w:r>
          </w:p>
        </w:tc>
      </w:tr>
      <w:tr w:rsidR="00226D57">
        <w:trPr>
          <w:trHeight w:val="1"/>
        </w:trPr>
        <w:tc>
          <w:tcPr>
            <w:tcW w:w="2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D57" w:rsidRDefault="00205575">
            <w:pPr>
              <w:spacing w:after="0" w:line="240" w:lineRule="auto"/>
            </w:pPr>
            <w:r>
              <w:rPr>
                <w:rFonts w:ascii="Times New Roman" w:eastAsia="Times New Roman" w:hAnsi="Times New Roman" w:cs="Times New Roman"/>
                <w:b/>
                <w:sz w:val="28"/>
              </w:rPr>
              <w:t>отлично</w:t>
            </w:r>
          </w:p>
        </w:tc>
        <w:tc>
          <w:tcPr>
            <w:tcW w:w="6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D57" w:rsidRDefault="00205575">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а) интонирует самостоятельно в ровном темпе без опоры на инструмент; </w:t>
            </w:r>
          </w:p>
          <w:p w:rsidR="00226D57" w:rsidRDefault="00205575">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б) интонирование осуществляется на основе прочных теоретических знаний </w:t>
            </w:r>
          </w:p>
          <w:p w:rsidR="00226D57" w:rsidRDefault="00226D57">
            <w:pPr>
              <w:spacing w:after="0" w:line="240" w:lineRule="auto"/>
              <w:jc w:val="both"/>
            </w:pPr>
          </w:p>
        </w:tc>
      </w:tr>
      <w:tr w:rsidR="00226D57">
        <w:trPr>
          <w:trHeight w:val="1"/>
        </w:trPr>
        <w:tc>
          <w:tcPr>
            <w:tcW w:w="2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D57" w:rsidRDefault="00205575">
            <w:pPr>
              <w:spacing w:after="0" w:line="240" w:lineRule="auto"/>
            </w:pPr>
            <w:r>
              <w:rPr>
                <w:rFonts w:ascii="Times New Roman" w:eastAsia="Times New Roman" w:hAnsi="Times New Roman" w:cs="Times New Roman"/>
                <w:b/>
                <w:sz w:val="28"/>
              </w:rPr>
              <w:t>отлично с минусом</w:t>
            </w:r>
          </w:p>
        </w:tc>
        <w:tc>
          <w:tcPr>
            <w:tcW w:w="6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D57" w:rsidRDefault="00205575">
            <w:pPr>
              <w:spacing w:after="0" w:line="240" w:lineRule="auto"/>
              <w:jc w:val="both"/>
              <w:rPr>
                <w:rFonts w:ascii="Times New Roman" w:eastAsia="Times New Roman" w:hAnsi="Times New Roman" w:cs="Times New Roman"/>
                <w:sz w:val="28"/>
                <w:u w:val="single"/>
              </w:rPr>
            </w:pPr>
            <w:r>
              <w:rPr>
                <w:rFonts w:ascii="Times New Roman" w:eastAsia="Times New Roman" w:hAnsi="Times New Roman" w:cs="Times New Roman"/>
                <w:sz w:val="28"/>
              </w:rPr>
              <w:t xml:space="preserve">а) интонируется самостоятельно без опоры на инструмент, но с </w:t>
            </w:r>
            <w:r>
              <w:rPr>
                <w:rFonts w:ascii="Times New Roman" w:eastAsia="Times New Roman" w:hAnsi="Times New Roman" w:cs="Times New Roman"/>
                <w:sz w:val="28"/>
                <w:u w:val="single"/>
              </w:rPr>
              <w:t xml:space="preserve">некоторыми темповыми задержками; </w:t>
            </w:r>
          </w:p>
          <w:p w:rsidR="00226D57" w:rsidRDefault="00205575">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б) интонирование осуществляется на основе прочных теоретических знаний</w:t>
            </w:r>
          </w:p>
          <w:p w:rsidR="00226D57" w:rsidRDefault="00226D57">
            <w:pPr>
              <w:spacing w:after="0" w:line="240" w:lineRule="auto"/>
              <w:jc w:val="both"/>
            </w:pPr>
          </w:p>
        </w:tc>
      </w:tr>
      <w:tr w:rsidR="00226D57">
        <w:trPr>
          <w:trHeight w:val="1"/>
        </w:trPr>
        <w:tc>
          <w:tcPr>
            <w:tcW w:w="2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D57" w:rsidRDefault="00205575">
            <w:pPr>
              <w:spacing w:after="0" w:line="240" w:lineRule="auto"/>
            </w:pPr>
            <w:r>
              <w:rPr>
                <w:rFonts w:ascii="Times New Roman" w:eastAsia="Times New Roman" w:hAnsi="Times New Roman" w:cs="Times New Roman"/>
                <w:b/>
                <w:sz w:val="28"/>
              </w:rPr>
              <w:lastRenderedPageBreak/>
              <w:t>хорошо</w:t>
            </w:r>
          </w:p>
        </w:tc>
        <w:tc>
          <w:tcPr>
            <w:tcW w:w="6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D57" w:rsidRDefault="00205575">
            <w:pPr>
              <w:spacing w:after="0" w:line="240" w:lineRule="auto"/>
              <w:jc w:val="both"/>
              <w:rPr>
                <w:rFonts w:ascii="Times New Roman" w:eastAsia="Times New Roman" w:hAnsi="Times New Roman" w:cs="Times New Roman"/>
                <w:sz w:val="28"/>
                <w:u w:val="single"/>
              </w:rPr>
            </w:pPr>
            <w:r>
              <w:rPr>
                <w:rFonts w:ascii="Times New Roman" w:eastAsia="Times New Roman" w:hAnsi="Times New Roman" w:cs="Times New Roman"/>
                <w:sz w:val="28"/>
              </w:rPr>
              <w:t xml:space="preserve">а) интонирует с </w:t>
            </w:r>
            <w:r>
              <w:rPr>
                <w:rFonts w:ascii="Times New Roman" w:eastAsia="Times New Roman" w:hAnsi="Times New Roman" w:cs="Times New Roman"/>
                <w:sz w:val="28"/>
                <w:u w:val="single"/>
              </w:rPr>
              <w:t xml:space="preserve">некоторыми неточностями, с темповыми задержками; </w:t>
            </w:r>
          </w:p>
          <w:p w:rsidR="00226D57" w:rsidRDefault="00205575">
            <w:pPr>
              <w:spacing w:after="0" w:line="240" w:lineRule="auto"/>
              <w:jc w:val="both"/>
            </w:pPr>
            <w:r>
              <w:rPr>
                <w:rFonts w:ascii="Times New Roman" w:eastAsia="Times New Roman" w:hAnsi="Times New Roman" w:cs="Times New Roman"/>
                <w:sz w:val="28"/>
              </w:rPr>
              <w:t>б) в построении показывает теоретические знания программного материала</w:t>
            </w:r>
          </w:p>
        </w:tc>
      </w:tr>
      <w:tr w:rsidR="00226D57">
        <w:trPr>
          <w:trHeight w:val="1"/>
        </w:trPr>
        <w:tc>
          <w:tcPr>
            <w:tcW w:w="2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D57" w:rsidRDefault="00205575">
            <w:pPr>
              <w:spacing w:after="0" w:line="240" w:lineRule="auto"/>
            </w:pPr>
            <w:r>
              <w:rPr>
                <w:rFonts w:ascii="Times New Roman" w:eastAsia="Times New Roman" w:hAnsi="Times New Roman" w:cs="Times New Roman"/>
                <w:b/>
                <w:sz w:val="28"/>
              </w:rPr>
              <w:t>хорошо с минусом</w:t>
            </w:r>
          </w:p>
        </w:tc>
        <w:tc>
          <w:tcPr>
            <w:tcW w:w="6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D57" w:rsidRDefault="00205575">
            <w:pPr>
              <w:spacing w:after="0" w:line="240" w:lineRule="auto"/>
              <w:jc w:val="both"/>
              <w:rPr>
                <w:rFonts w:ascii="Times New Roman" w:eastAsia="Times New Roman" w:hAnsi="Times New Roman" w:cs="Times New Roman"/>
                <w:sz w:val="28"/>
                <w:u w:val="single"/>
              </w:rPr>
            </w:pPr>
            <w:r>
              <w:rPr>
                <w:rFonts w:ascii="Times New Roman" w:eastAsia="Times New Roman" w:hAnsi="Times New Roman" w:cs="Times New Roman"/>
                <w:sz w:val="28"/>
              </w:rPr>
              <w:t xml:space="preserve">а) интонирует с </w:t>
            </w:r>
            <w:r>
              <w:rPr>
                <w:rFonts w:ascii="Times New Roman" w:eastAsia="Times New Roman" w:hAnsi="Times New Roman" w:cs="Times New Roman"/>
                <w:sz w:val="28"/>
                <w:u w:val="single"/>
              </w:rPr>
              <w:t xml:space="preserve">некоторыми неточностями, с темповыми задержками; </w:t>
            </w:r>
          </w:p>
          <w:p w:rsidR="00226D57" w:rsidRDefault="00205575">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б) </w:t>
            </w:r>
            <w:r>
              <w:rPr>
                <w:rFonts w:ascii="Times New Roman" w:eastAsia="Times New Roman" w:hAnsi="Times New Roman" w:cs="Times New Roman"/>
                <w:sz w:val="28"/>
                <w:u w:val="single"/>
              </w:rPr>
              <w:t>в построении музыкальных элементов допускает ошибки</w:t>
            </w:r>
            <w:r>
              <w:rPr>
                <w:rFonts w:ascii="Times New Roman" w:eastAsia="Times New Roman" w:hAnsi="Times New Roman" w:cs="Times New Roman"/>
                <w:sz w:val="28"/>
              </w:rPr>
              <w:t xml:space="preserve"> </w:t>
            </w:r>
          </w:p>
          <w:p w:rsidR="00226D57" w:rsidRDefault="00205575">
            <w:pPr>
              <w:spacing w:after="0" w:line="240" w:lineRule="auto"/>
              <w:jc w:val="both"/>
            </w:pPr>
            <w:r>
              <w:rPr>
                <w:rFonts w:ascii="Times New Roman" w:eastAsia="Times New Roman" w:hAnsi="Times New Roman" w:cs="Times New Roman"/>
                <w:sz w:val="28"/>
              </w:rPr>
              <w:t xml:space="preserve"> </w:t>
            </w:r>
          </w:p>
        </w:tc>
      </w:tr>
      <w:tr w:rsidR="00226D57">
        <w:trPr>
          <w:trHeight w:val="1"/>
        </w:trPr>
        <w:tc>
          <w:tcPr>
            <w:tcW w:w="2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D57" w:rsidRDefault="00205575">
            <w:pPr>
              <w:spacing w:after="0" w:line="240" w:lineRule="auto"/>
            </w:pPr>
            <w:r>
              <w:rPr>
                <w:rFonts w:ascii="Times New Roman" w:eastAsia="Times New Roman" w:hAnsi="Times New Roman" w:cs="Times New Roman"/>
                <w:b/>
                <w:sz w:val="28"/>
              </w:rPr>
              <w:t>удовлетворительно</w:t>
            </w:r>
          </w:p>
        </w:tc>
        <w:tc>
          <w:tcPr>
            <w:tcW w:w="6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D57" w:rsidRDefault="00205575">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а) интонирует с </w:t>
            </w:r>
            <w:r>
              <w:rPr>
                <w:rFonts w:ascii="Times New Roman" w:eastAsia="Times New Roman" w:hAnsi="Times New Roman" w:cs="Times New Roman"/>
                <w:sz w:val="28"/>
                <w:u w:val="single"/>
              </w:rPr>
              <w:t>опорой на инструмент</w:t>
            </w:r>
            <w:r>
              <w:rPr>
                <w:rFonts w:ascii="Times New Roman" w:eastAsia="Times New Roman" w:hAnsi="Times New Roman" w:cs="Times New Roman"/>
                <w:sz w:val="28"/>
              </w:rPr>
              <w:t xml:space="preserve">; </w:t>
            </w:r>
          </w:p>
          <w:p w:rsidR="00226D57" w:rsidRDefault="00205575">
            <w:pPr>
              <w:spacing w:after="0" w:line="240" w:lineRule="auto"/>
              <w:jc w:val="both"/>
              <w:rPr>
                <w:rFonts w:ascii="Times New Roman" w:eastAsia="Times New Roman" w:hAnsi="Times New Roman" w:cs="Times New Roman"/>
                <w:sz w:val="28"/>
                <w:u w:val="single"/>
              </w:rPr>
            </w:pPr>
            <w:r>
              <w:rPr>
                <w:rFonts w:ascii="Times New Roman" w:eastAsia="Times New Roman" w:hAnsi="Times New Roman" w:cs="Times New Roman"/>
                <w:sz w:val="28"/>
              </w:rPr>
              <w:t xml:space="preserve">б) </w:t>
            </w:r>
            <w:r>
              <w:rPr>
                <w:rFonts w:ascii="Times New Roman" w:eastAsia="Times New Roman" w:hAnsi="Times New Roman" w:cs="Times New Roman"/>
                <w:sz w:val="28"/>
                <w:u w:val="single"/>
              </w:rPr>
              <w:t>в построении музыкальных элементов допускает ошибки</w:t>
            </w:r>
          </w:p>
          <w:p w:rsidR="00226D57" w:rsidRDefault="00226D57">
            <w:pPr>
              <w:spacing w:after="0" w:line="240" w:lineRule="auto"/>
              <w:jc w:val="both"/>
            </w:pPr>
          </w:p>
        </w:tc>
      </w:tr>
      <w:tr w:rsidR="00226D57">
        <w:trPr>
          <w:trHeight w:val="1"/>
        </w:trPr>
        <w:tc>
          <w:tcPr>
            <w:tcW w:w="2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D57" w:rsidRDefault="00205575">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удовлетворительно</w:t>
            </w:r>
          </w:p>
          <w:p w:rsidR="00226D57" w:rsidRDefault="00205575">
            <w:pPr>
              <w:spacing w:after="0" w:line="240" w:lineRule="auto"/>
            </w:pPr>
            <w:r>
              <w:rPr>
                <w:rFonts w:ascii="Times New Roman" w:eastAsia="Times New Roman" w:hAnsi="Times New Roman" w:cs="Times New Roman"/>
                <w:b/>
                <w:sz w:val="28"/>
              </w:rPr>
              <w:t xml:space="preserve"> с минусом</w:t>
            </w:r>
          </w:p>
        </w:tc>
        <w:tc>
          <w:tcPr>
            <w:tcW w:w="6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D57" w:rsidRDefault="00205575">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а) интонирует с </w:t>
            </w:r>
            <w:r>
              <w:rPr>
                <w:rFonts w:ascii="Times New Roman" w:eastAsia="Times New Roman" w:hAnsi="Times New Roman" w:cs="Times New Roman"/>
                <w:sz w:val="28"/>
                <w:u w:val="single"/>
              </w:rPr>
              <w:t>опорой на инструмент</w:t>
            </w:r>
            <w:r>
              <w:rPr>
                <w:rFonts w:ascii="Times New Roman" w:eastAsia="Times New Roman" w:hAnsi="Times New Roman" w:cs="Times New Roman"/>
                <w:sz w:val="28"/>
              </w:rPr>
              <w:t xml:space="preserve">; </w:t>
            </w:r>
          </w:p>
          <w:p w:rsidR="00226D57" w:rsidRDefault="00205575">
            <w:pPr>
              <w:spacing w:after="0" w:line="240" w:lineRule="auto"/>
              <w:jc w:val="both"/>
              <w:rPr>
                <w:rFonts w:ascii="Times New Roman" w:eastAsia="Times New Roman" w:hAnsi="Times New Roman" w:cs="Times New Roman"/>
                <w:color w:val="C00000"/>
                <w:sz w:val="28"/>
              </w:rPr>
            </w:pPr>
            <w:r>
              <w:rPr>
                <w:rFonts w:ascii="Times New Roman" w:eastAsia="Times New Roman" w:hAnsi="Times New Roman" w:cs="Times New Roman"/>
                <w:sz w:val="28"/>
              </w:rPr>
              <w:t xml:space="preserve">б) построение осуществляется </w:t>
            </w:r>
            <w:r>
              <w:rPr>
                <w:rFonts w:ascii="Times New Roman" w:eastAsia="Times New Roman" w:hAnsi="Times New Roman" w:cs="Times New Roman"/>
                <w:sz w:val="28"/>
                <w:u w:val="single"/>
              </w:rPr>
              <w:t>с помощью преподавателя</w:t>
            </w:r>
            <w:r>
              <w:rPr>
                <w:rFonts w:ascii="Times New Roman" w:eastAsia="Times New Roman" w:hAnsi="Times New Roman" w:cs="Times New Roman"/>
                <w:color w:val="C00000"/>
                <w:sz w:val="28"/>
              </w:rPr>
              <w:t xml:space="preserve"> </w:t>
            </w:r>
          </w:p>
          <w:p w:rsidR="00226D57" w:rsidRDefault="00226D57">
            <w:pPr>
              <w:spacing w:after="0" w:line="240" w:lineRule="auto"/>
              <w:jc w:val="both"/>
            </w:pPr>
          </w:p>
        </w:tc>
      </w:tr>
      <w:tr w:rsidR="00226D57">
        <w:trPr>
          <w:trHeight w:val="1"/>
        </w:trPr>
        <w:tc>
          <w:tcPr>
            <w:tcW w:w="2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D57" w:rsidRDefault="00205575">
            <w:pPr>
              <w:spacing w:after="0" w:line="240" w:lineRule="auto"/>
            </w:pPr>
            <w:r>
              <w:rPr>
                <w:rFonts w:ascii="Times New Roman" w:eastAsia="Times New Roman" w:hAnsi="Times New Roman" w:cs="Times New Roman"/>
                <w:b/>
                <w:sz w:val="28"/>
              </w:rPr>
              <w:t>неудовлетворительно</w:t>
            </w:r>
          </w:p>
        </w:tc>
        <w:tc>
          <w:tcPr>
            <w:tcW w:w="6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6D57" w:rsidRDefault="00205575">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а) </w:t>
            </w:r>
            <w:r>
              <w:rPr>
                <w:rFonts w:ascii="Times New Roman" w:eastAsia="Times New Roman" w:hAnsi="Times New Roman" w:cs="Times New Roman"/>
                <w:sz w:val="28"/>
                <w:u w:val="single"/>
              </w:rPr>
              <w:t>не владеет навыком</w:t>
            </w:r>
            <w:r>
              <w:rPr>
                <w:rFonts w:ascii="Times New Roman" w:eastAsia="Times New Roman" w:hAnsi="Times New Roman" w:cs="Times New Roman"/>
                <w:sz w:val="28"/>
              </w:rPr>
              <w:t xml:space="preserve"> интонирования; </w:t>
            </w:r>
          </w:p>
          <w:p w:rsidR="00226D57" w:rsidRDefault="00205575">
            <w:pPr>
              <w:spacing w:after="0" w:line="240" w:lineRule="auto"/>
              <w:jc w:val="both"/>
            </w:pPr>
            <w:r>
              <w:rPr>
                <w:rFonts w:ascii="Times New Roman" w:eastAsia="Times New Roman" w:hAnsi="Times New Roman" w:cs="Times New Roman"/>
                <w:sz w:val="28"/>
              </w:rPr>
              <w:t xml:space="preserve">б) </w:t>
            </w:r>
            <w:r>
              <w:rPr>
                <w:rFonts w:ascii="Times New Roman" w:eastAsia="Times New Roman" w:hAnsi="Times New Roman" w:cs="Times New Roman"/>
                <w:sz w:val="28"/>
                <w:u w:val="single"/>
              </w:rPr>
              <w:t>отсутствуют теоретические знания</w:t>
            </w:r>
            <w:r>
              <w:rPr>
                <w:rFonts w:ascii="Times New Roman" w:eastAsia="Times New Roman" w:hAnsi="Times New Roman" w:cs="Times New Roman"/>
                <w:sz w:val="28"/>
              </w:rPr>
              <w:t xml:space="preserve"> музыкальных элементов и навык их построения</w:t>
            </w:r>
          </w:p>
        </w:tc>
      </w:tr>
    </w:tbl>
    <w:p w:rsidR="00226D57" w:rsidRDefault="00226D57">
      <w:pPr>
        <w:spacing w:after="0" w:line="240" w:lineRule="auto"/>
        <w:rPr>
          <w:rFonts w:ascii="Times New Roman" w:eastAsia="Times New Roman" w:hAnsi="Times New Roman" w:cs="Times New Roman"/>
          <w:b/>
          <w:sz w:val="28"/>
        </w:rPr>
      </w:pPr>
    </w:p>
    <w:p w:rsidR="00226D57" w:rsidRDefault="00226D57">
      <w:pPr>
        <w:spacing w:after="0" w:line="360" w:lineRule="auto"/>
        <w:ind w:left="208"/>
        <w:jc w:val="both"/>
        <w:rPr>
          <w:rFonts w:ascii="Times New Roman" w:eastAsia="Times New Roman" w:hAnsi="Times New Roman" w:cs="Times New Roman"/>
          <w:b/>
          <w:sz w:val="28"/>
        </w:rPr>
      </w:pPr>
    </w:p>
    <w:p w:rsidR="00226D57" w:rsidRDefault="00205575">
      <w:pPr>
        <w:spacing w:after="0" w:line="360" w:lineRule="auto"/>
        <w:ind w:left="208"/>
        <w:jc w:val="center"/>
        <w:rPr>
          <w:rFonts w:ascii="Times New Roman" w:eastAsia="Times New Roman" w:hAnsi="Times New Roman" w:cs="Times New Roman"/>
          <w:b/>
          <w:i/>
          <w:sz w:val="28"/>
        </w:rPr>
      </w:pPr>
      <w:r>
        <w:rPr>
          <w:rFonts w:ascii="Times New Roman" w:eastAsia="Times New Roman" w:hAnsi="Times New Roman" w:cs="Times New Roman"/>
          <w:b/>
          <w:i/>
          <w:sz w:val="28"/>
        </w:rPr>
        <w:t>Контрольные требования на разных этапах обучения</w:t>
      </w:r>
    </w:p>
    <w:p w:rsidR="00226D57" w:rsidRDefault="00205575">
      <w:pPr>
        <w:spacing w:after="0" w:line="360" w:lineRule="auto"/>
        <w:ind w:firstLine="567"/>
        <w:jc w:val="both"/>
        <w:rPr>
          <w:rFonts w:ascii="Times New Roman" w:eastAsia="Times New Roman" w:hAnsi="Times New Roman" w:cs="Times New Roman"/>
          <w:b/>
          <w:i/>
          <w:sz w:val="28"/>
        </w:rPr>
      </w:pPr>
      <w:r>
        <w:rPr>
          <w:rFonts w:ascii="Times New Roman" w:eastAsia="Times New Roman" w:hAnsi="Times New Roman" w:cs="Times New Roman"/>
          <w:sz w:val="28"/>
        </w:rPr>
        <w:t>На каждом этапе обучения ученики, в соответствии с требованиями программы, должны уметь:</w:t>
      </w:r>
    </w:p>
    <w:p w:rsidR="00226D57" w:rsidRDefault="00205575">
      <w:pPr>
        <w:numPr>
          <w:ilvl w:val="0"/>
          <w:numId w:val="41"/>
        </w:numPr>
        <w:spacing w:after="0" w:line="360" w:lineRule="auto"/>
        <w:ind w:left="1287" w:firstLine="426"/>
        <w:jc w:val="both"/>
        <w:rPr>
          <w:rFonts w:ascii="Times New Roman" w:eastAsia="Times New Roman" w:hAnsi="Times New Roman" w:cs="Times New Roman"/>
          <w:b/>
          <w:i/>
          <w:sz w:val="28"/>
        </w:rPr>
      </w:pPr>
      <w:r>
        <w:rPr>
          <w:rFonts w:ascii="Times New Roman" w:eastAsia="Times New Roman" w:hAnsi="Times New Roman" w:cs="Times New Roman"/>
          <w:sz w:val="28"/>
        </w:rPr>
        <w:t>записывать музыкальный диктант соответствующей трудности,</w:t>
      </w:r>
    </w:p>
    <w:p w:rsidR="00226D57" w:rsidRDefault="00205575">
      <w:pPr>
        <w:numPr>
          <w:ilvl w:val="0"/>
          <w:numId w:val="41"/>
        </w:numPr>
        <w:spacing w:after="0" w:line="360" w:lineRule="auto"/>
        <w:ind w:left="1287" w:firstLine="426"/>
        <w:jc w:val="both"/>
        <w:rPr>
          <w:rFonts w:ascii="Times New Roman" w:eastAsia="Times New Roman" w:hAnsi="Times New Roman" w:cs="Times New Roman"/>
          <w:b/>
          <w:i/>
          <w:sz w:val="28"/>
        </w:rPr>
      </w:pPr>
      <w:proofErr w:type="spellStart"/>
      <w:r>
        <w:rPr>
          <w:rFonts w:ascii="Times New Roman" w:eastAsia="Times New Roman" w:hAnsi="Times New Roman" w:cs="Times New Roman"/>
          <w:sz w:val="28"/>
        </w:rPr>
        <w:t>сольфеджировать</w:t>
      </w:r>
      <w:proofErr w:type="spellEnd"/>
      <w:r>
        <w:rPr>
          <w:rFonts w:ascii="Times New Roman" w:eastAsia="Times New Roman" w:hAnsi="Times New Roman" w:cs="Times New Roman"/>
          <w:sz w:val="28"/>
        </w:rPr>
        <w:t xml:space="preserve"> разученные мелодии,</w:t>
      </w:r>
    </w:p>
    <w:p w:rsidR="00226D57" w:rsidRDefault="00205575">
      <w:pPr>
        <w:numPr>
          <w:ilvl w:val="0"/>
          <w:numId w:val="41"/>
        </w:numPr>
        <w:spacing w:after="0" w:line="360" w:lineRule="auto"/>
        <w:ind w:left="1287" w:firstLine="426"/>
        <w:jc w:val="both"/>
        <w:rPr>
          <w:rFonts w:ascii="Times New Roman" w:eastAsia="Times New Roman" w:hAnsi="Times New Roman" w:cs="Times New Roman"/>
          <w:b/>
          <w:i/>
          <w:sz w:val="28"/>
        </w:rPr>
      </w:pPr>
      <w:r>
        <w:rPr>
          <w:rFonts w:ascii="Times New Roman" w:eastAsia="Times New Roman" w:hAnsi="Times New Roman" w:cs="Times New Roman"/>
          <w:sz w:val="28"/>
        </w:rPr>
        <w:t>пропеть незнакомую мелодию с листа,</w:t>
      </w:r>
    </w:p>
    <w:p w:rsidR="00226D57" w:rsidRDefault="00205575">
      <w:pPr>
        <w:numPr>
          <w:ilvl w:val="0"/>
          <w:numId w:val="41"/>
        </w:numPr>
        <w:spacing w:after="0" w:line="360" w:lineRule="auto"/>
        <w:ind w:left="1287" w:firstLine="426"/>
        <w:jc w:val="both"/>
        <w:rPr>
          <w:rFonts w:ascii="Times New Roman" w:eastAsia="Times New Roman" w:hAnsi="Times New Roman" w:cs="Times New Roman"/>
          <w:b/>
          <w:i/>
          <w:sz w:val="28"/>
        </w:rPr>
      </w:pPr>
      <w:r>
        <w:rPr>
          <w:rFonts w:ascii="Times New Roman" w:eastAsia="Times New Roman" w:hAnsi="Times New Roman" w:cs="Times New Roman"/>
          <w:sz w:val="28"/>
        </w:rPr>
        <w:t>определять на слух пройденные интервалы и аккорды;</w:t>
      </w:r>
    </w:p>
    <w:p w:rsidR="00226D57" w:rsidRDefault="00205575">
      <w:pPr>
        <w:numPr>
          <w:ilvl w:val="0"/>
          <w:numId w:val="41"/>
        </w:numPr>
        <w:spacing w:after="0" w:line="360" w:lineRule="auto"/>
        <w:ind w:left="1287" w:firstLine="426"/>
        <w:jc w:val="both"/>
        <w:rPr>
          <w:rFonts w:ascii="Times New Roman" w:eastAsia="Times New Roman" w:hAnsi="Times New Roman" w:cs="Times New Roman"/>
          <w:b/>
          <w:i/>
          <w:sz w:val="28"/>
        </w:rPr>
      </w:pPr>
      <w:r>
        <w:rPr>
          <w:rFonts w:ascii="Times New Roman" w:eastAsia="Times New Roman" w:hAnsi="Times New Roman" w:cs="Times New Roman"/>
          <w:sz w:val="28"/>
        </w:rPr>
        <w:t>строить пройденные интервалы и аккорды в пройденных тональностях письменно, устно и на фортепиано;</w:t>
      </w:r>
    </w:p>
    <w:p w:rsidR="00226D57" w:rsidRDefault="00205575">
      <w:pPr>
        <w:numPr>
          <w:ilvl w:val="0"/>
          <w:numId w:val="41"/>
        </w:numPr>
        <w:spacing w:after="0" w:line="360" w:lineRule="auto"/>
        <w:ind w:left="1287" w:firstLine="426"/>
        <w:jc w:val="both"/>
        <w:rPr>
          <w:rFonts w:ascii="Times New Roman" w:eastAsia="Times New Roman" w:hAnsi="Times New Roman" w:cs="Times New Roman"/>
          <w:b/>
          <w:i/>
          <w:sz w:val="28"/>
        </w:rPr>
      </w:pPr>
      <w:r>
        <w:rPr>
          <w:rFonts w:ascii="Times New Roman" w:eastAsia="Times New Roman" w:hAnsi="Times New Roman" w:cs="Times New Roman"/>
          <w:sz w:val="28"/>
        </w:rPr>
        <w:t>анализировать музыкальный текст, используя полученные теоретические знания;</w:t>
      </w:r>
    </w:p>
    <w:p w:rsidR="00226D57" w:rsidRDefault="00205575">
      <w:pPr>
        <w:numPr>
          <w:ilvl w:val="0"/>
          <w:numId w:val="41"/>
        </w:numPr>
        <w:spacing w:after="0" w:line="360" w:lineRule="auto"/>
        <w:ind w:left="1287" w:firstLine="426"/>
        <w:jc w:val="both"/>
        <w:rPr>
          <w:rFonts w:ascii="Times New Roman" w:eastAsia="Times New Roman" w:hAnsi="Times New Roman" w:cs="Times New Roman"/>
          <w:b/>
          <w:i/>
          <w:sz w:val="28"/>
        </w:rPr>
      </w:pPr>
      <w:r>
        <w:rPr>
          <w:rFonts w:ascii="Times New Roman" w:eastAsia="Times New Roman" w:hAnsi="Times New Roman" w:cs="Times New Roman"/>
          <w:sz w:val="28"/>
        </w:rPr>
        <w:t>исполнять вокальное произведение с собственным аккомпанементом на фортепиано (в старших классах);</w:t>
      </w:r>
    </w:p>
    <w:p w:rsidR="00226D57" w:rsidRDefault="00205575">
      <w:pPr>
        <w:numPr>
          <w:ilvl w:val="0"/>
          <w:numId w:val="41"/>
        </w:numPr>
        <w:spacing w:after="0" w:line="360" w:lineRule="auto"/>
        <w:ind w:left="1287" w:firstLine="426"/>
        <w:jc w:val="both"/>
        <w:rPr>
          <w:rFonts w:ascii="Times New Roman" w:eastAsia="Times New Roman" w:hAnsi="Times New Roman" w:cs="Times New Roman"/>
          <w:b/>
          <w:i/>
          <w:sz w:val="28"/>
        </w:rPr>
      </w:pPr>
      <w:r>
        <w:rPr>
          <w:rFonts w:ascii="Times New Roman" w:eastAsia="Times New Roman" w:hAnsi="Times New Roman" w:cs="Times New Roman"/>
          <w:sz w:val="28"/>
        </w:rPr>
        <w:t>знать необходимую профессиональную терминологию.</w:t>
      </w:r>
    </w:p>
    <w:p w:rsidR="00226D57" w:rsidRDefault="00226D57">
      <w:pPr>
        <w:spacing w:after="0" w:line="360" w:lineRule="auto"/>
        <w:jc w:val="both"/>
        <w:rPr>
          <w:rFonts w:ascii="Times New Roman" w:eastAsia="Times New Roman" w:hAnsi="Times New Roman" w:cs="Times New Roman"/>
          <w:sz w:val="28"/>
        </w:rPr>
      </w:pPr>
    </w:p>
    <w:p w:rsidR="00226D57" w:rsidRDefault="00205575">
      <w:pPr>
        <w:spacing w:before="240"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Экзаменационные требования</w:t>
      </w:r>
    </w:p>
    <w:p w:rsidR="00226D57" w:rsidRDefault="00205575">
      <w:pPr>
        <w:tabs>
          <w:tab w:val="left" w:pos="993"/>
        </w:tabs>
        <w:spacing w:after="0" w:line="360" w:lineRule="auto"/>
        <w:ind w:firstLine="709"/>
        <w:jc w:val="center"/>
        <w:rPr>
          <w:rFonts w:ascii="Times New Roman" w:eastAsia="Times New Roman" w:hAnsi="Times New Roman" w:cs="Times New Roman"/>
          <w:b/>
          <w:i/>
          <w:sz w:val="28"/>
        </w:rPr>
      </w:pPr>
      <w:r>
        <w:rPr>
          <w:rFonts w:ascii="Times New Roman" w:eastAsia="Times New Roman" w:hAnsi="Times New Roman" w:cs="Times New Roman"/>
          <w:b/>
          <w:i/>
          <w:sz w:val="28"/>
        </w:rPr>
        <w:t>Примерные формы проведения выпускного экзамена:</w:t>
      </w:r>
    </w:p>
    <w:p w:rsidR="00226D57" w:rsidRDefault="00205575">
      <w:pPr>
        <w:tabs>
          <w:tab w:val="left" w:pos="993"/>
        </w:tabs>
        <w:spacing w:after="0" w:line="360" w:lineRule="auto"/>
        <w:ind w:firstLine="709"/>
        <w:jc w:val="center"/>
        <w:rPr>
          <w:rFonts w:ascii="Times New Roman" w:eastAsia="Times New Roman" w:hAnsi="Times New Roman" w:cs="Times New Roman"/>
          <w:b/>
          <w:sz w:val="28"/>
        </w:rPr>
      </w:pPr>
      <w:r>
        <w:rPr>
          <w:rFonts w:ascii="Times New Roman" w:eastAsia="Times New Roman" w:hAnsi="Times New Roman" w:cs="Times New Roman"/>
          <w:b/>
          <w:sz w:val="28"/>
        </w:rPr>
        <w:t>Теория:</w:t>
      </w:r>
    </w:p>
    <w:p w:rsidR="00226D57" w:rsidRDefault="00205575">
      <w:pPr>
        <w:numPr>
          <w:ilvl w:val="0"/>
          <w:numId w:val="42"/>
        </w:numPr>
        <w:tabs>
          <w:tab w:val="left" w:pos="993"/>
        </w:tabs>
        <w:spacing w:after="0" w:line="360" w:lineRule="auto"/>
        <w:ind w:left="1429" w:hanging="360"/>
        <w:rPr>
          <w:rFonts w:ascii="Times New Roman" w:eastAsia="Times New Roman" w:hAnsi="Times New Roman" w:cs="Times New Roman"/>
          <w:sz w:val="28"/>
        </w:rPr>
      </w:pPr>
      <w:r>
        <w:rPr>
          <w:rFonts w:ascii="Times New Roman" w:eastAsia="Times New Roman" w:hAnsi="Times New Roman" w:cs="Times New Roman"/>
          <w:sz w:val="28"/>
        </w:rPr>
        <w:t xml:space="preserve">Письменная работа по </w:t>
      </w:r>
      <w:proofErr w:type="gramStart"/>
      <w:r>
        <w:rPr>
          <w:rFonts w:ascii="Times New Roman" w:eastAsia="Times New Roman" w:hAnsi="Times New Roman" w:cs="Times New Roman"/>
          <w:sz w:val="28"/>
        </w:rPr>
        <w:t>билетам( карточкам</w:t>
      </w:r>
      <w:proofErr w:type="gramEnd"/>
      <w:r>
        <w:rPr>
          <w:rFonts w:ascii="Times New Roman" w:eastAsia="Times New Roman" w:hAnsi="Times New Roman" w:cs="Times New Roman"/>
          <w:sz w:val="28"/>
        </w:rPr>
        <w:t xml:space="preserve"> )</w:t>
      </w:r>
    </w:p>
    <w:p w:rsidR="00226D57" w:rsidRDefault="00205575">
      <w:pPr>
        <w:tabs>
          <w:tab w:val="left" w:pos="993"/>
        </w:tabs>
        <w:spacing w:after="0" w:line="360" w:lineRule="auto"/>
        <w:ind w:firstLine="709"/>
        <w:jc w:val="center"/>
        <w:rPr>
          <w:rFonts w:ascii="Times New Roman" w:eastAsia="Times New Roman" w:hAnsi="Times New Roman" w:cs="Times New Roman"/>
          <w:b/>
          <w:sz w:val="28"/>
        </w:rPr>
      </w:pPr>
      <w:r>
        <w:rPr>
          <w:rFonts w:ascii="Times New Roman" w:eastAsia="Times New Roman" w:hAnsi="Times New Roman" w:cs="Times New Roman"/>
          <w:b/>
          <w:sz w:val="28"/>
        </w:rPr>
        <w:t>Практика:</w:t>
      </w:r>
    </w:p>
    <w:p w:rsidR="00226D57" w:rsidRDefault="00205575">
      <w:pPr>
        <w:numPr>
          <w:ilvl w:val="0"/>
          <w:numId w:val="43"/>
        </w:numPr>
        <w:tabs>
          <w:tab w:val="left" w:pos="993"/>
        </w:tabs>
        <w:spacing w:after="0" w:line="360" w:lineRule="auto"/>
        <w:ind w:left="1429" w:hanging="360"/>
        <w:rPr>
          <w:rFonts w:ascii="Times New Roman" w:eastAsia="Times New Roman" w:hAnsi="Times New Roman" w:cs="Times New Roman"/>
          <w:sz w:val="28"/>
        </w:rPr>
      </w:pPr>
      <w:r>
        <w:rPr>
          <w:rFonts w:ascii="Times New Roman" w:eastAsia="Times New Roman" w:hAnsi="Times New Roman" w:cs="Times New Roman"/>
          <w:sz w:val="28"/>
        </w:rPr>
        <w:t>Пение с листа</w:t>
      </w:r>
    </w:p>
    <w:p w:rsidR="00226D57" w:rsidRDefault="00205575">
      <w:pPr>
        <w:numPr>
          <w:ilvl w:val="0"/>
          <w:numId w:val="43"/>
        </w:numPr>
        <w:tabs>
          <w:tab w:val="left" w:pos="993"/>
        </w:tabs>
        <w:spacing w:after="0" w:line="360" w:lineRule="auto"/>
        <w:ind w:left="1429" w:hanging="360"/>
        <w:rPr>
          <w:rFonts w:ascii="Times New Roman" w:eastAsia="Times New Roman" w:hAnsi="Times New Roman" w:cs="Times New Roman"/>
          <w:sz w:val="28"/>
        </w:rPr>
      </w:pPr>
      <w:r>
        <w:rPr>
          <w:rFonts w:ascii="Times New Roman" w:eastAsia="Times New Roman" w:hAnsi="Times New Roman" w:cs="Times New Roman"/>
          <w:sz w:val="28"/>
        </w:rPr>
        <w:t xml:space="preserve">Пение наизусть одной из выученных мелодий </w:t>
      </w:r>
    </w:p>
    <w:p w:rsidR="00226D57" w:rsidRDefault="00205575">
      <w:pPr>
        <w:numPr>
          <w:ilvl w:val="0"/>
          <w:numId w:val="43"/>
        </w:numPr>
        <w:tabs>
          <w:tab w:val="left" w:pos="993"/>
        </w:tabs>
        <w:spacing w:after="0" w:line="360" w:lineRule="auto"/>
        <w:ind w:left="1429" w:hanging="360"/>
        <w:rPr>
          <w:rFonts w:ascii="Times New Roman" w:eastAsia="Times New Roman" w:hAnsi="Times New Roman" w:cs="Times New Roman"/>
          <w:sz w:val="28"/>
        </w:rPr>
      </w:pPr>
      <w:r>
        <w:rPr>
          <w:rFonts w:ascii="Times New Roman" w:eastAsia="Times New Roman" w:hAnsi="Times New Roman" w:cs="Times New Roman"/>
          <w:sz w:val="28"/>
        </w:rPr>
        <w:t>Диктант</w:t>
      </w:r>
    </w:p>
    <w:p w:rsidR="00226D57" w:rsidRDefault="00205575">
      <w:pPr>
        <w:numPr>
          <w:ilvl w:val="0"/>
          <w:numId w:val="43"/>
        </w:numPr>
        <w:tabs>
          <w:tab w:val="left" w:pos="993"/>
        </w:tabs>
        <w:spacing w:after="0" w:line="360" w:lineRule="auto"/>
        <w:ind w:left="1429" w:hanging="360"/>
        <w:rPr>
          <w:rFonts w:ascii="Times New Roman" w:eastAsia="Times New Roman" w:hAnsi="Times New Roman" w:cs="Times New Roman"/>
          <w:sz w:val="28"/>
        </w:rPr>
      </w:pPr>
      <w:r>
        <w:rPr>
          <w:rFonts w:ascii="Times New Roman" w:eastAsia="Times New Roman" w:hAnsi="Times New Roman" w:cs="Times New Roman"/>
          <w:sz w:val="28"/>
        </w:rPr>
        <w:t>Слуховой анализ</w:t>
      </w:r>
    </w:p>
    <w:p w:rsidR="00226D57" w:rsidRDefault="00205575">
      <w:pPr>
        <w:numPr>
          <w:ilvl w:val="0"/>
          <w:numId w:val="43"/>
        </w:numPr>
        <w:tabs>
          <w:tab w:val="left" w:pos="993"/>
        </w:tabs>
        <w:spacing w:after="0" w:line="360" w:lineRule="auto"/>
        <w:ind w:left="1429" w:hanging="360"/>
        <w:rPr>
          <w:rFonts w:ascii="Times New Roman" w:eastAsia="Times New Roman" w:hAnsi="Times New Roman" w:cs="Times New Roman"/>
          <w:sz w:val="28"/>
        </w:rPr>
      </w:pPr>
      <w:r>
        <w:rPr>
          <w:rFonts w:ascii="Times New Roman" w:eastAsia="Times New Roman" w:hAnsi="Times New Roman" w:cs="Times New Roman"/>
          <w:sz w:val="28"/>
        </w:rPr>
        <w:t>Пение в тональности интервалов, аккордов, последовательностей</w:t>
      </w:r>
    </w:p>
    <w:p w:rsidR="00226D57" w:rsidRDefault="00205575">
      <w:pPr>
        <w:numPr>
          <w:ilvl w:val="0"/>
          <w:numId w:val="43"/>
        </w:numPr>
        <w:tabs>
          <w:tab w:val="left" w:pos="993"/>
        </w:tabs>
        <w:spacing w:after="0" w:line="360" w:lineRule="auto"/>
        <w:ind w:left="1429" w:hanging="360"/>
        <w:rPr>
          <w:rFonts w:ascii="Times New Roman" w:eastAsia="Times New Roman" w:hAnsi="Times New Roman" w:cs="Times New Roman"/>
          <w:sz w:val="28"/>
        </w:rPr>
      </w:pPr>
      <w:r>
        <w:rPr>
          <w:rFonts w:ascii="Times New Roman" w:eastAsia="Times New Roman" w:hAnsi="Times New Roman" w:cs="Times New Roman"/>
          <w:sz w:val="28"/>
        </w:rPr>
        <w:t>Пение от звука интервалов, аккордов, цепочек</w:t>
      </w:r>
    </w:p>
    <w:p w:rsidR="00226D57" w:rsidRDefault="00205575">
      <w:pPr>
        <w:numPr>
          <w:ilvl w:val="0"/>
          <w:numId w:val="43"/>
        </w:numPr>
        <w:tabs>
          <w:tab w:val="left" w:pos="993"/>
        </w:tabs>
        <w:spacing w:after="0" w:line="360" w:lineRule="auto"/>
        <w:ind w:left="1429" w:hanging="360"/>
        <w:rPr>
          <w:rFonts w:ascii="Times New Roman" w:eastAsia="Times New Roman" w:hAnsi="Times New Roman" w:cs="Times New Roman"/>
          <w:sz w:val="28"/>
        </w:rPr>
      </w:pPr>
      <w:r>
        <w:rPr>
          <w:rFonts w:ascii="Times New Roman" w:eastAsia="Times New Roman" w:hAnsi="Times New Roman" w:cs="Times New Roman"/>
          <w:sz w:val="28"/>
        </w:rPr>
        <w:t>Пение с собственным аккомпанементом.</w:t>
      </w:r>
    </w:p>
    <w:p w:rsidR="00226D57" w:rsidRDefault="00205575">
      <w:pPr>
        <w:numPr>
          <w:ilvl w:val="0"/>
          <w:numId w:val="43"/>
        </w:numPr>
        <w:spacing w:after="0" w:line="240" w:lineRule="auto"/>
        <w:ind w:left="1429" w:hanging="360"/>
        <w:rPr>
          <w:rFonts w:ascii="Times New Roman" w:eastAsia="Times New Roman" w:hAnsi="Times New Roman" w:cs="Times New Roman"/>
          <w:sz w:val="28"/>
        </w:rPr>
      </w:pPr>
      <w:r>
        <w:rPr>
          <w:rFonts w:ascii="Times New Roman" w:eastAsia="Times New Roman" w:hAnsi="Times New Roman" w:cs="Times New Roman"/>
          <w:sz w:val="28"/>
        </w:rPr>
        <w:t>Ответ по музыкально грамоте (теории музыки)</w:t>
      </w:r>
    </w:p>
    <w:p w:rsidR="00226D57" w:rsidRDefault="00226D57">
      <w:pPr>
        <w:tabs>
          <w:tab w:val="left" w:pos="993"/>
        </w:tabs>
        <w:spacing w:after="0" w:line="360" w:lineRule="auto"/>
        <w:ind w:left="1429"/>
        <w:rPr>
          <w:rFonts w:ascii="Times New Roman" w:eastAsia="Times New Roman" w:hAnsi="Times New Roman" w:cs="Times New Roman"/>
          <w:sz w:val="28"/>
        </w:rPr>
      </w:pPr>
    </w:p>
    <w:p w:rsidR="00226D57" w:rsidRDefault="00205575">
      <w:pPr>
        <w:spacing w:before="240"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V.  Методическое обеспечение учебного процесса</w:t>
      </w:r>
    </w:p>
    <w:p w:rsidR="00226D57" w:rsidRDefault="00205575">
      <w:pPr>
        <w:spacing w:before="240" w:after="240"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Формы работы на уроках сольфеджио</w:t>
      </w:r>
    </w:p>
    <w:p w:rsidR="00226D57" w:rsidRDefault="0020557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Основные формы работы и виды заданий на уроках сольфеджио служат для развития музыкального слуха, памяти, чувства ритма, творческой инициативы, помогают практическому освоению теоретического материала, формируют навыки чтения с листа, чистого интонирования, слухового анализа, записи мелодий по слуху, подбора аккомпанемента. На каждом уроке необходимо пропорционально сочетать упражнения по развитию интонационных навыков и </w:t>
      </w:r>
      <w:proofErr w:type="spellStart"/>
      <w:r>
        <w:rPr>
          <w:rFonts w:ascii="Times New Roman" w:eastAsia="Times New Roman" w:hAnsi="Times New Roman" w:cs="Times New Roman"/>
          <w:sz w:val="28"/>
        </w:rPr>
        <w:t>сольфеджированию</w:t>
      </w:r>
      <w:proofErr w:type="spellEnd"/>
      <w:r>
        <w:rPr>
          <w:rFonts w:ascii="Times New Roman" w:eastAsia="Times New Roman" w:hAnsi="Times New Roman" w:cs="Times New Roman"/>
          <w:sz w:val="28"/>
        </w:rPr>
        <w:t xml:space="preserve">, ритмические упражнения и слуховой анализ, различные виды музыкальных диктантов, задания на освоение теоретических понятий, творческие упражнения. </w:t>
      </w:r>
    </w:p>
    <w:p w:rsidR="00205575" w:rsidRDefault="00205575">
      <w:pPr>
        <w:spacing w:after="0" w:line="360" w:lineRule="auto"/>
        <w:ind w:firstLine="709"/>
        <w:jc w:val="both"/>
        <w:rPr>
          <w:rFonts w:ascii="Times New Roman" w:eastAsia="Times New Roman" w:hAnsi="Times New Roman" w:cs="Times New Roman"/>
          <w:b/>
          <w:i/>
          <w:sz w:val="28"/>
        </w:rPr>
      </w:pPr>
    </w:p>
    <w:p w:rsidR="00205575" w:rsidRDefault="00205575">
      <w:pPr>
        <w:spacing w:after="0" w:line="360" w:lineRule="auto"/>
        <w:ind w:firstLine="709"/>
        <w:jc w:val="both"/>
        <w:rPr>
          <w:rFonts w:ascii="Times New Roman" w:eastAsia="Times New Roman" w:hAnsi="Times New Roman" w:cs="Times New Roman"/>
          <w:b/>
          <w:i/>
          <w:sz w:val="28"/>
        </w:rPr>
      </w:pPr>
    </w:p>
    <w:p w:rsidR="00226D57" w:rsidRDefault="00205575">
      <w:pPr>
        <w:spacing w:after="0" w:line="360" w:lineRule="auto"/>
        <w:ind w:firstLine="709"/>
        <w:jc w:val="both"/>
        <w:rPr>
          <w:rFonts w:ascii="Times New Roman" w:eastAsia="Times New Roman" w:hAnsi="Times New Roman" w:cs="Times New Roman"/>
          <w:b/>
          <w:i/>
          <w:sz w:val="28"/>
        </w:rPr>
      </w:pPr>
      <w:r>
        <w:rPr>
          <w:rFonts w:ascii="Times New Roman" w:eastAsia="Times New Roman" w:hAnsi="Times New Roman" w:cs="Times New Roman"/>
          <w:b/>
          <w:i/>
          <w:sz w:val="28"/>
        </w:rPr>
        <w:lastRenderedPageBreak/>
        <w:t>Интонационные упражнения</w:t>
      </w:r>
    </w:p>
    <w:p w:rsidR="00226D57" w:rsidRDefault="0020557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Одной из задач учебного предмета сольфеджио является формирование навыка чистого интонирования. Интонационные упражнения включают в себя пение гамм и различных тетрахордов, отдельных ступеней, мелодических оборотов, секвенций, интервалов в тональности и от звука, аккордов в тональности и от звука. На начальном этапе обучения рекомендуется петь интонационные упражнения хором или группами, а затем переходить к индивидуальному исполнению. Интонационные упражнения исполняются без аккомпанемента на фортепиано с предварительной настройкой, но в отдельных случаях допустима «помощь» фортепиано в виде гармонического аккомпанемента, подчеркивающего тяготение, ладовую краску.</w:t>
      </w:r>
    </w:p>
    <w:p w:rsidR="00226D57" w:rsidRDefault="0020557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Интонационные упражнения в начале обучения выполняются в среднем темпе, в свободном ритме; в дальнейшем желательна определенная ритмическая организация. На начальном этапе обучения рекомендуется использовать ручные знаки, карточки с порядковыми номерами ступеней, «лесенку», изображающую ступени гаммы и другие наглядные пособия.</w:t>
      </w:r>
    </w:p>
    <w:p w:rsidR="00226D57" w:rsidRDefault="0020557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Интонационные упражнения могут быть многоголосными. Рекомендуется </w:t>
      </w:r>
      <w:proofErr w:type="spellStart"/>
      <w:r>
        <w:rPr>
          <w:rFonts w:ascii="Times New Roman" w:eastAsia="Times New Roman" w:hAnsi="Times New Roman" w:cs="Times New Roman"/>
          <w:sz w:val="28"/>
        </w:rPr>
        <w:t>пропевание</w:t>
      </w:r>
      <w:proofErr w:type="spellEnd"/>
      <w:r>
        <w:rPr>
          <w:rFonts w:ascii="Times New Roman" w:eastAsia="Times New Roman" w:hAnsi="Times New Roman" w:cs="Times New Roman"/>
          <w:sz w:val="28"/>
        </w:rPr>
        <w:t xml:space="preserve"> интервалов, аккордов и их последовательностей в гармоническом (двухголосном, трехголосном) звучании.</w:t>
      </w:r>
    </w:p>
    <w:p w:rsidR="00226D57" w:rsidRDefault="0020557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Интонационные упражнения выполняются как в ладу, так и от звука (вверх и вниз). С помощью интонационных упражнений можно прорабатывать теоретический материал, подготовиться к </w:t>
      </w:r>
      <w:proofErr w:type="spellStart"/>
      <w:r>
        <w:rPr>
          <w:rFonts w:ascii="Times New Roman" w:eastAsia="Times New Roman" w:hAnsi="Times New Roman" w:cs="Times New Roman"/>
          <w:sz w:val="28"/>
        </w:rPr>
        <w:t>сольфеджированию</w:t>
      </w:r>
      <w:proofErr w:type="spellEnd"/>
      <w:r>
        <w:rPr>
          <w:rFonts w:ascii="Times New Roman" w:eastAsia="Times New Roman" w:hAnsi="Times New Roman" w:cs="Times New Roman"/>
          <w:sz w:val="28"/>
        </w:rPr>
        <w:t>, чтению с листа, активизировать слух и память перед музыкальным диктантом или слуховым анализом.</w:t>
      </w:r>
    </w:p>
    <w:p w:rsidR="00226D57" w:rsidRDefault="00205575">
      <w:pPr>
        <w:spacing w:after="0" w:line="360" w:lineRule="auto"/>
        <w:ind w:firstLine="709"/>
        <w:jc w:val="both"/>
        <w:rPr>
          <w:rFonts w:ascii="Times New Roman" w:eastAsia="Times New Roman" w:hAnsi="Times New Roman" w:cs="Times New Roman"/>
          <w:b/>
          <w:i/>
          <w:sz w:val="28"/>
        </w:rPr>
      </w:pPr>
      <w:proofErr w:type="spellStart"/>
      <w:r>
        <w:rPr>
          <w:rFonts w:ascii="Times New Roman" w:eastAsia="Times New Roman" w:hAnsi="Times New Roman" w:cs="Times New Roman"/>
          <w:b/>
          <w:i/>
          <w:sz w:val="28"/>
        </w:rPr>
        <w:t>Сольфеджирование</w:t>
      </w:r>
      <w:proofErr w:type="spellEnd"/>
      <w:r>
        <w:rPr>
          <w:rFonts w:ascii="Times New Roman" w:eastAsia="Times New Roman" w:hAnsi="Times New Roman" w:cs="Times New Roman"/>
          <w:b/>
          <w:i/>
          <w:sz w:val="28"/>
        </w:rPr>
        <w:t xml:space="preserve"> и чтение с листа</w:t>
      </w:r>
    </w:p>
    <w:p w:rsidR="00226D57" w:rsidRDefault="00205575">
      <w:pPr>
        <w:spacing w:after="0" w:line="360" w:lineRule="auto"/>
        <w:ind w:firstLine="709"/>
        <w:jc w:val="both"/>
        <w:rPr>
          <w:rFonts w:ascii="Times New Roman" w:eastAsia="Times New Roman" w:hAnsi="Times New Roman" w:cs="Times New Roman"/>
          <w:b/>
          <w:i/>
          <w:sz w:val="28"/>
        </w:rPr>
      </w:pPr>
      <w:proofErr w:type="spellStart"/>
      <w:r>
        <w:rPr>
          <w:rFonts w:ascii="Times New Roman" w:eastAsia="Times New Roman" w:hAnsi="Times New Roman" w:cs="Times New Roman"/>
          <w:sz w:val="28"/>
        </w:rPr>
        <w:t>Сольфеджирование</w:t>
      </w:r>
      <w:proofErr w:type="spellEnd"/>
      <w:r>
        <w:rPr>
          <w:rFonts w:ascii="Times New Roman" w:eastAsia="Times New Roman" w:hAnsi="Times New Roman" w:cs="Times New Roman"/>
          <w:sz w:val="28"/>
        </w:rPr>
        <w:t xml:space="preserve"> способствует выработке правильных певческих навыков, интонационной точности, формированию дирижерского жеста, развитию чувства ритма, воспитанию сознательного отношения к музыкальному тексту.</w:t>
      </w:r>
    </w:p>
    <w:p w:rsidR="00226D57" w:rsidRDefault="0020557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С первых уроков необходимо следить за правильным </w:t>
      </w:r>
      <w:proofErr w:type="spellStart"/>
      <w:r>
        <w:rPr>
          <w:rFonts w:ascii="Times New Roman" w:eastAsia="Times New Roman" w:hAnsi="Times New Roman" w:cs="Times New Roman"/>
          <w:sz w:val="28"/>
        </w:rPr>
        <w:t>звукоизвлечением</w:t>
      </w:r>
      <w:proofErr w:type="spellEnd"/>
      <w:r>
        <w:rPr>
          <w:rFonts w:ascii="Times New Roman" w:eastAsia="Times New Roman" w:hAnsi="Times New Roman" w:cs="Times New Roman"/>
          <w:sz w:val="28"/>
        </w:rPr>
        <w:t xml:space="preserve">, дыханием, положением корпуса при пении. Следует учитывать особенности детского голосового аппарата, работать в удобном диапазоне («до» первой октавы – «ре», «ми» второй), постепенно расширяя его. Примеры для </w:t>
      </w:r>
      <w:proofErr w:type="spellStart"/>
      <w:r>
        <w:rPr>
          <w:rFonts w:ascii="Times New Roman" w:eastAsia="Times New Roman" w:hAnsi="Times New Roman" w:cs="Times New Roman"/>
          <w:sz w:val="28"/>
        </w:rPr>
        <w:t>сольфеджирования</w:t>
      </w:r>
      <w:proofErr w:type="spellEnd"/>
      <w:r>
        <w:rPr>
          <w:rFonts w:ascii="Times New Roman" w:eastAsia="Times New Roman" w:hAnsi="Times New Roman" w:cs="Times New Roman"/>
          <w:sz w:val="28"/>
        </w:rPr>
        <w:t xml:space="preserve"> и для чтения с листа должны исполняться с </w:t>
      </w:r>
      <w:proofErr w:type="spellStart"/>
      <w:r>
        <w:rPr>
          <w:rFonts w:ascii="Times New Roman" w:eastAsia="Times New Roman" w:hAnsi="Times New Roman" w:cs="Times New Roman"/>
          <w:sz w:val="28"/>
        </w:rPr>
        <w:t>дирижированием</w:t>
      </w:r>
      <w:proofErr w:type="spellEnd"/>
      <w:r>
        <w:rPr>
          <w:rFonts w:ascii="Times New Roman" w:eastAsia="Times New Roman" w:hAnsi="Times New Roman" w:cs="Times New Roman"/>
          <w:sz w:val="28"/>
        </w:rPr>
        <w:t xml:space="preserve"> (на начальном этапе возможно тактирование). В младших классах рекомендуется </w:t>
      </w:r>
      <w:proofErr w:type="spellStart"/>
      <w:r>
        <w:rPr>
          <w:rFonts w:ascii="Times New Roman" w:eastAsia="Times New Roman" w:hAnsi="Times New Roman" w:cs="Times New Roman"/>
          <w:sz w:val="28"/>
        </w:rPr>
        <w:t>сольфеджирование</w:t>
      </w:r>
      <w:proofErr w:type="spellEnd"/>
      <w:r>
        <w:rPr>
          <w:rFonts w:ascii="Times New Roman" w:eastAsia="Times New Roman" w:hAnsi="Times New Roman" w:cs="Times New Roman"/>
          <w:sz w:val="28"/>
        </w:rPr>
        <w:t xml:space="preserve"> и чтение с листа хором, группами с постепенным переходом к индивидуальному исполнению. Развитию внутреннего слуха и внимания способствует исполнение мелодии фрагментами хором и одним учеником, вслух и про себя.</w:t>
      </w:r>
    </w:p>
    <w:p w:rsidR="00226D57" w:rsidRDefault="00205575">
      <w:pPr>
        <w:spacing w:after="0" w:line="360" w:lineRule="auto"/>
        <w:ind w:firstLine="709"/>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Сольфеджирование</w:t>
      </w:r>
      <w:proofErr w:type="spellEnd"/>
      <w:r>
        <w:rPr>
          <w:rFonts w:ascii="Times New Roman" w:eastAsia="Times New Roman" w:hAnsi="Times New Roman" w:cs="Times New Roman"/>
          <w:sz w:val="28"/>
        </w:rPr>
        <w:t xml:space="preserve"> и чтение с листа предполагает пение без аккомпанемента фортепиано, но в трудных интонационных оборотах или при потере ощущения лада можно поддержать пение гармоническим сопровождением. Отдельным видом работы является исполнение песен с аккомпанементом фортепиано по нотам (на начальном этапе – с сопровождением педагога, в старших классах – со своим собственным).</w:t>
      </w:r>
    </w:p>
    <w:p w:rsidR="00226D57" w:rsidRDefault="0020557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Примеры для </w:t>
      </w:r>
      <w:proofErr w:type="spellStart"/>
      <w:r>
        <w:rPr>
          <w:rFonts w:ascii="Times New Roman" w:eastAsia="Times New Roman" w:hAnsi="Times New Roman" w:cs="Times New Roman"/>
          <w:sz w:val="28"/>
        </w:rPr>
        <w:t>сольфеджирования</w:t>
      </w:r>
      <w:proofErr w:type="spellEnd"/>
      <w:r>
        <w:rPr>
          <w:rFonts w:ascii="Times New Roman" w:eastAsia="Times New Roman" w:hAnsi="Times New Roman" w:cs="Times New Roman"/>
          <w:sz w:val="28"/>
        </w:rPr>
        <w:t xml:space="preserve"> и чтения с листа должны опираться на интонации пройденных интервалов, аккордов, знакомые мелодические обороты, включать известные ритмические фигуры. Естественно, примеры для чтения с листа должны быть проще. Перед началом исполнения любого примера необходимо его проанализировать с точки зрения известных мелодических оборотов, движения по звукам аккордов, интервалов, нахождения определенных ритмических рисунков. Как подготовительное упражнение можно использовать сольмизацию примеров (проговаривание названий звуков в ритме с </w:t>
      </w:r>
      <w:proofErr w:type="spellStart"/>
      <w:r>
        <w:rPr>
          <w:rFonts w:ascii="Times New Roman" w:eastAsia="Times New Roman" w:hAnsi="Times New Roman" w:cs="Times New Roman"/>
          <w:sz w:val="28"/>
        </w:rPr>
        <w:t>дирижированием</w:t>
      </w:r>
      <w:proofErr w:type="spellEnd"/>
      <w:r>
        <w:rPr>
          <w:rFonts w:ascii="Times New Roman" w:eastAsia="Times New Roman" w:hAnsi="Times New Roman" w:cs="Times New Roman"/>
          <w:sz w:val="28"/>
        </w:rPr>
        <w:t>). Очень важна художественная ценность исполняемых примеров, доступность их для данного возраста, стилистическое разнообразие.</w:t>
      </w:r>
    </w:p>
    <w:p w:rsidR="00226D57" w:rsidRDefault="0020557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 старших классах одним из видов </w:t>
      </w:r>
      <w:proofErr w:type="spellStart"/>
      <w:r>
        <w:rPr>
          <w:rFonts w:ascii="Times New Roman" w:eastAsia="Times New Roman" w:hAnsi="Times New Roman" w:cs="Times New Roman"/>
          <w:sz w:val="28"/>
        </w:rPr>
        <w:t>сольфеджированияявляется</w:t>
      </w:r>
      <w:proofErr w:type="spellEnd"/>
      <w:r>
        <w:rPr>
          <w:rFonts w:ascii="Times New Roman" w:eastAsia="Times New Roman" w:hAnsi="Times New Roman" w:cs="Times New Roman"/>
          <w:sz w:val="28"/>
        </w:rPr>
        <w:t xml:space="preserve"> исполнение песен, романсов с собственным аккомпанементом на фортепиано </w:t>
      </w:r>
      <w:r>
        <w:rPr>
          <w:rFonts w:ascii="Times New Roman" w:eastAsia="Times New Roman" w:hAnsi="Times New Roman" w:cs="Times New Roman"/>
          <w:sz w:val="28"/>
        </w:rPr>
        <w:lastRenderedPageBreak/>
        <w:t xml:space="preserve">по нотам. Этот вид задания должен учитывать степень владения учеником фортепиано, технические и координационные трудности не должны заслонять от учеников первоочередную задачу – исполнение музыкального произведения. Воспитание музыкального вкуса – еще одна из задач уроков сольфеджио, и наибольшее возможности для этого представляют такие формы работы как </w:t>
      </w:r>
      <w:proofErr w:type="spellStart"/>
      <w:r>
        <w:rPr>
          <w:rFonts w:ascii="Times New Roman" w:eastAsia="Times New Roman" w:hAnsi="Times New Roman" w:cs="Times New Roman"/>
          <w:sz w:val="28"/>
        </w:rPr>
        <w:t>сольфеджирование</w:t>
      </w:r>
      <w:proofErr w:type="spellEnd"/>
      <w:r>
        <w:rPr>
          <w:rFonts w:ascii="Times New Roman" w:eastAsia="Times New Roman" w:hAnsi="Times New Roman" w:cs="Times New Roman"/>
          <w:sz w:val="28"/>
        </w:rPr>
        <w:t>, слуховой анализ.</w:t>
      </w:r>
    </w:p>
    <w:p w:rsidR="00226D57" w:rsidRDefault="00205575">
      <w:pPr>
        <w:spacing w:after="0" w:line="360" w:lineRule="auto"/>
        <w:ind w:firstLine="709"/>
        <w:jc w:val="both"/>
        <w:rPr>
          <w:rFonts w:ascii="Times New Roman" w:eastAsia="Times New Roman" w:hAnsi="Times New Roman" w:cs="Times New Roman"/>
          <w:b/>
          <w:i/>
          <w:sz w:val="28"/>
        </w:rPr>
      </w:pPr>
      <w:r>
        <w:rPr>
          <w:rFonts w:ascii="Times New Roman" w:eastAsia="Times New Roman" w:hAnsi="Times New Roman" w:cs="Times New Roman"/>
          <w:b/>
          <w:i/>
          <w:sz w:val="28"/>
        </w:rPr>
        <w:t>Ритмические упражнения</w:t>
      </w:r>
    </w:p>
    <w:p w:rsidR="00226D57" w:rsidRDefault="00205575">
      <w:pPr>
        <w:spacing w:after="0" w:line="360" w:lineRule="auto"/>
        <w:ind w:firstLine="709"/>
        <w:jc w:val="both"/>
        <w:rPr>
          <w:rFonts w:ascii="Times New Roman" w:eastAsia="Times New Roman" w:hAnsi="Times New Roman" w:cs="Times New Roman"/>
          <w:b/>
          <w:i/>
          <w:sz w:val="28"/>
        </w:rPr>
      </w:pPr>
      <w:r>
        <w:rPr>
          <w:rFonts w:ascii="Times New Roman" w:eastAsia="Times New Roman" w:hAnsi="Times New Roman" w:cs="Times New Roman"/>
          <w:sz w:val="28"/>
        </w:rPr>
        <w:t xml:space="preserve">Ритмические упражнения необходимы для развития чувства метроритма – важной составляющей комплекса музыкальных способностей. На начальном этапе обучения следует опираться на то, что у детей восприятие ритма связано с двигательной реакцией, будь то ходьба, танцевальные движения, бег, хлопки. Целесообразно на уроках сольфеджио на начальном этапе уделять большое внимание различным двигательным упражнениям и детскому оркестру из ударных инструментов, даже при наличии в программе таких предметов как ритмика и </w:t>
      </w:r>
      <w:proofErr w:type="gramStart"/>
      <w:r>
        <w:rPr>
          <w:rFonts w:ascii="Times New Roman" w:eastAsia="Times New Roman" w:hAnsi="Times New Roman" w:cs="Times New Roman"/>
          <w:sz w:val="28"/>
        </w:rPr>
        <w:t>оркестр(</w:t>
      </w:r>
      <w:proofErr w:type="gramEnd"/>
      <w:r>
        <w:rPr>
          <w:rFonts w:ascii="Times New Roman" w:eastAsia="Times New Roman" w:hAnsi="Times New Roman" w:cs="Times New Roman"/>
          <w:sz w:val="28"/>
        </w:rPr>
        <w:t xml:space="preserve">оркестр К. </w:t>
      </w:r>
      <w:proofErr w:type="spellStart"/>
      <w:r>
        <w:rPr>
          <w:rFonts w:ascii="Times New Roman" w:eastAsia="Times New Roman" w:hAnsi="Times New Roman" w:cs="Times New Roman"/>
          <w:sz w:val="28"/>
        </w:rPr>
        <w:t>Орфа</w:t>
      </w:r>
      <w:proofErr w:type="spellEnd"/>
      <w:r>
        <w:rPr>
          <w:rFonts w:ascii="Times New Roman" w:eastAsia="Times New Roman" w:hAnsi="Times New Roman" w:cs="Times New Roman"/>
          <w:sz w:val="28"/>
        </w:rPr>
        <w:t xml:space="preserve">, коллективное инструментальное </w:t>
      </w:r>
      <w:proofErr w:type="spellStart"/>
      <w:r>
        <w:rPr>
          <w:rFonts w:ascii="Times New Roman" w:eastAsia="Times New Roman" w:hAnsi="Times New Roman" w:cs="Times New Roman"/>
          <w:sz w:val="28"/>
        </w:rPr>
        <w:t>музицирование</w:t>
      </w:r>
      <w:proofErr w:type="spellEnd"/>
      <w:r>
        <w:rPr>
          <w:rFonts w:ascii="Times New Roman" w:eastAsia="Times New Roman" w:hAnsi="Times New Roman" w:cs="Times New Roman"/>
          <w:sz w:val="28"/>
        </w:rPr>
        <w:t xml:space="preserve"> и т.д.).Можно использовать разнообразные ритмические упражнения:</w:t>
      </w:r>
    </w:p>
    <w:p w:rsidR="00226D57" w:rsidRDefault="00205575">
      <w:pPr>
        <w:numPr>
          <w:ilvl w:val="0"/>
          <w:numId w:val="44"/>
        </w:numPr>
        <w:tabs>
          <w:tab w:val="left" w:pos="709"/>
        </w:tabs>
        <w:spacing w:after="0" w:line="360" w:lineRule="auto"/>
        <w:ind w:firstLine="426"/>
        <w:jc w:val="both"/>
        <w:rPr>
          <w:rFonts w:ascii="Times New Roman" w:eastAsia="Times New Roman" w:hAnsi="Times New Roman" w:cs="Times New Roman"/>
          <w:b/>
          <w:i/>
          <w:sz w:val="28"/>
        </w:rPr>
      </w:pPr>
      <w:r>
        <w:rPr>
          <w:rFonts w:ascii="Times New Roman" w:eastAsia="Times New Roman" w:hAnsi="Times New Roman" w:cs="Times New Roman"/>
          <w:sz w:val="28"/>
        </w:rPr>
        <w:t xml:space="preserve">простукивание ритмического рисунка знакомой песни, </w:t>
      </w:r>
      <w:proofErr w:type="gramStart"/>
      <w:r>
        <w:rPr>
          <w:rFonts w:ascii="Times New Roman" w:eastAsia="Times New Roman" w:hAnsi="Times New Roman" w:cs="Times New Roman"/>
          <w:sz w:val="28"/>
        </w:rPr>
        <w:t>мелодии(</w:t>
      </w:r>
      <w:proofErr w:type="gramEnd"/>
      <w:r>
        <w:rPr>
          <w:rFonts w:ascii="Times New Roman" w:eastAsia="Times New Roman" w:hAnsi="Times New Roman" w:cs="Times New Roman"/>
          <w:sz w:val="28"/>
        </w:rPr>
        <w:t>карандашом, хлопками, на ударных инструментах);</w:t>
      </w:r>
    </w:p>
    <w:p w:rsidR="00226D57" w:rsidRDefault="00205575">
      <w:pPr>
        <w:numPr>
          <w:ilvl w:val="0"/>
          <w:numId w:val="44"/>
        </w:numPr>
        <w:tabs>
          <w:tab w:val="left" w:pos="709"/>
        </w:tabs>
        <w:spacing w:after="0" w:line="360" w:lineRule="auto"/>
        <w:ind w:firstLine="426"/>
        <w:jc w:val="both"/>
        <w:rPr>
          <w:rFonts w:ascii="Times New Roman" w:eastAsia="Times New Roman" w:hAnsi="Times New Roman" w:cs="Times New Roman"/>
          <w:b/>
          <w:i/>
          <w:sz w:val="28"/>
        </w:rPr>
      </w:pPr>
      <w:r>
        <w:rPr>
          <w:rFonts w:ascii="Times New Roman" w:eastAsia="Times New Roman" w:hAnsi="Times New Roman" w:cs="Times New Roman"/>
          <w:sz w:val="28"/>
        </w:rPr>
        <w:t>повторение ритмического рисунка, исполненного педагогом;</w:t>
      </w:r>
    </w:p>
    <w:p w:rsidR="00226D57" w:rsidRDefault="00205575">
      <w:pPr>
        <w:numPr>
          <w:ilvl w:val="0"/>
          <w:numId w:val="44"/>
        </w:numPr>
        <w:tabs>
          <w:tab w:val="left" w:pos="709"/>
        </w:tabs>
        <w:spacing w:after="0" w:line="360" w:lineRule="auto"/>
        <w:ind w:firstLine="426"/>
        <w:jc w:val="both"/>
        <w:rPr>
          <w:rFonts w:ascii="Times New Roman" w:eastAsia="Times New Roman" w:hAnsi="Times New Roman" w:cs="Times New Roman"/>
          <w:b/>
          <w:i/>
          <w:sz w:val="28"/>
        </w:rPr>
      </w:pPr>
      <w:r>
        <w:rPr>
          <w:rFonts w:ascii="Times New Roman" w:eastAsia="Times New Roman" w:hAnsi="Times New Roman" w:cs="Times New Roman"/>
          <w:sz w:val="28"/>
        </w:rPr>
        <w:t>простукивание ритмического рисунка по нотной записи, на карточках;</w:t>
      </w:r>
    </w:p>
    <w:p w:rsidR="00226D57" w:rsidRDefault="00205575">
      <w:pPr>
        <w:numPr>
          <w:ilvl w:val="0"/>
          <w:numId w:val="44"/>
        </w:numPr>
        <w:tabs>
          <w:tab w:val="left" w:pos="709"/>
        </w:tabs>
        <w:spacing w:after="0" w:line="360" w:lineRule="auto"/>
        <w:ind w:firstLine="426"/>
        <w:jc w:val="both"/>
        <w:rPr>
          <w:rFonts w:ascii="Times New Roman" w:eastAsia="Times New Roman" w:hAnsi="Times New Roman" w:cs="Times New Roman"/>
          <w:b/>
          <w:i/>
          <w:sz w:val="28"/>
        </w:rPr>
      </w:pPr>
      <w:r>
        <w:rPr>
          <w:rFonts w:ascii="Times New Roman" w:eastAsia="Times New Roman" w:hAnsi="Times New Roman" w:cs="Times New Roman"/>
          <w:sz w:val="28"/>
        </w:rPr>
        <w:t>проговаривание ритмического рисунка с помощью закрепленных за длительностями определенных слогов;</w:t>
      </w:r>
    </w:p>
    <w:p w:rsidR="00226D57" w:rsidRDefault="00205575">
      <w:pPr>
        <w:numPr>
          <w:ilvl w:val="0"/>
          <w:numId w:val="44"/>
        </w:numPr>
        <w:tabs>
          <w:tab w:val="left" w:pos="709"/>
        </w:tabs>
        <w:spacing w:after="0" w:line="360" w:lineRule="auto"/>
        <w:ind w:firstLine="426"/>
        <w:jc w:val="both"/>
        <w:rPr>
          <w:rFonts w:ascii="Times New Roman" w:eastAsia="Times New Roman" w:hAnsi="Times New Roman" w:cs="Times New Roman"/>
          <w:b/>
          <w:i/>
          <w:sz w:val="28"/>
        </w:rPr>
      </w:pPr>
      <w:r>
        <w:rPr>
          <w:rFonts w:ascii="Times New Roman" w:eastAsia="Times New Roman" w:hAnsi="Times New Roman" w:cs="Times New Roman"/>
          <w:sz w:val="28"/>
        </w:rPr>
        <w:t>исполнение ритмического остинато к песне, пьесе;</w:t>
      </w:r>
    </w:p>
    <w:p w:rsidR="00226D57" w:rsidRDefault="00205575">
      <w:pPr>
        <w:numPr>
          <w:ilvl w:val="0"/>
          <w:numId w:val="44"/>
        </w:numPr>
        <w:tabs>
          <w:tab w:val="left" w:pos="709"/>
        </w:tabs>
        <w:spacing w:after="0" w:line="360" w:lineRule="auto"/>
        <w:ind w:firstLine="426"/>
        <w:jc w:val="both"/>
        <w:rPr>
          <w:rFonts w:ascii="Times New Roman" w:eastAsia="Times New Roman" w:hAnsi="Times New Roman" w:cs="Times New Roman"/>
          <w:b/>
          <w:i/>
          <w:sz w:val="28"/>
        </w:rPr>
      </w:pPr>
      <w:r>
        <w:rPr>
          <w:rFonts w:ascii="Times New Roman" w:eastAsia="Times New Roman" w:hAnsi="Times New Roman" w:cs="Times New Roman"/>
          <w:sz w:val="28"/>
        </w:rPr>
        <w:t>ритмический аккомпанемент к мелодии, песне, пьесе;</w:t>
      </w:r>
    </w:p>
    <w:p w:rsidR="00226D57" w:rsidRDefault="00205575">
      <w:pPr>
        <w:numPr>
          <w:ilvl w:val="0"/>
          <w:numId w:val="44"/>
        </w:numPr>
        <w:tabs>
          <w:tab w:val="left" w:pos="709"/>
        </w:tabs>
        <w:spacing w:after="0" w:line="360" w:lineRule="auto"/>
        <w:ind w:firstLine="426"/>
        <w:jc w:val="both"/>
        <w:rPr>
          <w:rFonts w:ascii="Times New Roman" w:eastAsia="Times New Roman" w:hAnsi="Times New Roman" w:cs="Times New Roman"/>
          <w:b/>
          <w:i/>
          <w:sz w:val="28"/>
        </w:rPr>
      </w:pPr>
      <w:r>
        <w:rPr>
          <w:rFonts w:ascii="Times New Roman" w:eastAsia="Times New Roman" w:hAnsi="Times New Roman" w:cs="Times New Roman"/>
          <w:sz w:val="28"/>
        </w:rPr>
        <w:t>ритмическая партитура, двух- и трехголосная;</w:t>
      </w:r>
    </w:p>
    <w:p w:rsidR="00226D57" w:rsidRDefault="00205575">
      <w:pPr>
        <w:numPr>
          <w:ilvl w:val="0"/>
          <w:numId w:val="44"/>
        </w:numPr>
        <w:tabs>
          <w:tab w:val="left" w:pos="709"/>
        </w:tabs>
        <w:spacing w:after="0" w:line="360" w:lineRule="auto"/>
        <w:ind w:firstLine="426"/>
        <w:jc w:val="both"/>
        <w:rPr>
          <w:rFonts w:ascii="Times New Roman" w:eastAsia="Times New Roman" w:hAnsi="Times New Roman" w:cs="Times New Roman"/>
          <w:b/>
          <w:i/>
          <w:sz w:val="28"/>
        </w:rPr>
      </w:pPr>
      <w:r>
        <w:rPr>
          <w:rFonts w:ascii="Times New Roman" w:eastAsia="Times New Roman" w:hAnsi="Times New Roman" w:cs="Times New Roman"/>
          <w:sz w:val="28"/>
        </w:rPr>
        <w:t>ритмические каноны (с текстом, на слоги);</w:t>
      </w:r>
    </w:p>
    <w:p w:rsidR="00226D57" w:rsidRDefault="00205575">
      <w:pPr>
        <w:numPr>
          <w:ilvl w:val="0"/>
          <w:numId w:val="44"/>
        </w:numPr>
        <w:tabs>
          <w:tab w:val="left" w:pos="709"/>
        </w:tabs>
        <w:spacing w:after="0" w:line="360" w:lineRule="auto"/>
        <w:ind w:firstLine="426"/>
        <w:jc w:val="both"/>
        <w:rPr>
          <w:rFonts w:ascii="Times New Roman" w:eastAsia="Times New Roman" w:hAnsi="Times New Roman" w:cs="Times New Roman"/>
          <w:b/>
          <w:i/>
          <w:sz w:val="28"/>
        </w:rPr>
      </w:pPr>
      <w:r>
        <w:rPr>
          <w:rFonts w:ascii="Times New Roman" w:eastAsia="Times New Roman" w:hAnsi="Times New Roman" w:cs="Times New Roman"/>
          <w:sz w:val="28"/>
        </w:rPr>
        <w:t>ритмический диктант (запись ритмического рисунка мелодии или ритмического рисунка, исполненного на ударном инструменте, хлопками, карандашом).</w:t>
      </w:r>
    </w:p>
    <w:p w:rsidR="00226D57" w:rsidRDefault="00205575">
      <w:pPr>
        <w:spacing w:after="0" w:line="360" w:lineRule="auto"/>
        <w:ind w:firstLine="709"/>
        <w:jc w:val="both"/>
        <w:rPr>
          <w:rFonts w:ascii="Times New Roman" w:eastAsia="Times New Roman" w:hAnsi="Times New Roman" w:cs="Times New Roman"/>
          <w:b/>
          <w:i/>
          <w:sz w:val="28"/>
        </w:rPr>
      </w:pPr>
      <w:r>
        <w:rPr>
          <w:rFonts w:ascii="Times New Roman" w:eastAsia="Times New Roman" w:hAnsi="Times New Roman" w:cs="Times New Roman"/>
          <w:sz w:val="28"/>
        </w:rPr>
        <w:lastRenderedPageBreak/>
        <w:t xml:space="preserve">Каждая ритмическая фигура должна быть практически проработана в ритмических упражнениях, а затем – включена в другие виды работы: </w:t>
      </w:r>
      <w:proofErr w:type="spellStart"/>
      <w:r>
        <w:rPr>
          <w:rFonts w:ascii="Times New Roman" w:eastAsia="Times New Roman" w:hAnsi="Times New Roman" w:cs="Times New Roman"/>
          <w:sz w:val="28"/>
        </w:rPr>
        <w:t>сольфеджирование</w:t>
      </w:r>
      <w:proofErr w:type="spellEnd"/>
      <w:r>
        <w:rPr>
          <w:rFonts w:ascii="Times New Roman" w:eastAsia="Times New Roman" w:hAnsi="Times New Roman" w:cs="Times New Roman"/>
          <w:sz w:val="28"/>
        </w:rPr>
        <w:t>, чтение с листа, музыкальный диктант.</w:t>
      </w:r>
    </w:p>
    <w:p w:rsidR="00226D57" w:rsidRDefault="0020557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Большую роль в развитии чувства метроритма играет </w:t>
      </w:r>
      <w:proofErr w:type="spellStart"/>
      <w:r>
        <w:rPr>
          <w:rFonts w:ascii="Times New Roman" w:eastAsia="Times New Roman" w:hAnsi="Times New Roman" w:cs="Times New Roman"/>
          <w:sz w:val="28"/>
        </w:rPr>
        <w:t>дирижирование</w:t>
      </w:r>
      <w:proofErr w:type="spellEnd"/>
      <w:r>
        <w:rPr>
          <w:rFonts w:ascii="Times New Roman" w:eastAsia="Times New Roman" w:hAnsi="Times New Roman" w:cs="Times New Roman"/>
          <w:sz w:val="28"/>
        </w:rPr>
        <w:t xml:space="preserve">. Необходимо на раннем этапе обучения обращать внимание учеников на ритмическую пульсацию (доли), вводить различные упражнения –тактирование, выделение сильной доли – для дальнейшего перехода к </w:t>
      </w:r>
      <w:proofErr w:type="spellStart"/>
      <w:r>
        <w:rPr>
          <w:rFonts w:ascii="Times New Roman" w:eastAsia="Times New Roman" w:hAnsi="Times New Roman" w:cs="Times New Roman"/>
          <w:sz w:val="28"/>
        </w:rPr>
        <w:t>дирижированию</w:t>
      </w:r>
      <w:proofErr w:type="spellEnd"/>
      <w:r>
        <w:rPr>
          <w:rFonts w:ascii="Times New Roman" w:eastAsia="Times New Roman" w:hAnsi="Times New Roman" w:cs="Times New Roman"/>
          <w:sz w:val="28"/>
        </w:rPr>
        <w:t>. На протяжении нескольких лет планомерно отрабатываются навыки дирижерского жеста в разных размерах, в том числе, при чтении с листа. Начинать работу с дирижерским жестом лучше при пении знакомых выученных мелодий и слушании музыки.</w:t>
      </w:r>
    </w:p>
    <w:p w:rsidR="00226D57" w:rsidRDefault="00205575">
      <w:pPr>
        <w:spacing w:after="0" w:line="360" w:lineRule="auto"/>
        <w:ind w:firstLine="709"/>
        <w:jc w:val="both"/>
        <w:rPr>
          <w:rFonts w:ascii="Times New Roman" w:eastAsia="Times New Roman" w:hAnsi="Times New Roman" w:cs="Times New Roman"/>
          <w:b/>
          <w:i/>
          <w:sz w:val="28"/>
        </w:rPr>
      </w:pPr>
      <w:r>
        <w:rPr>
          <w:rFonts w:ascii="Times New Roman" w:eastAsia="Times New Roman" w:hAnsi="Times New Roman" w:cs="Times New Roman"/>
          <w:b/>
          <w:i/>
          <w:sz w:val="28"/>
        </w:rPr>
        <w:t>Слуховой анализ</w:t>
      </w:r>
    </w:p>
    <w:p w:rsidR="00226D57" w:rsidRDefault="00205575">
      <w:pPr>
        <w:spacing w:after="0" w:line="360" w:lineRule="auto"/>
        <w:ind w:firstLine="709"/>
        <w:jc w:val="both"/>
        <w:rPr>
          <w:rFonts w:ascii="Times New Roman" w:eastAsia="Times New Roman" w:hAnsi="Times New Roman" w:cs="Times New Roman"/>
          <w:b/>
          <w:i/>
          <w:sz w:val="28"/>
        </w:rPr>
      </w:pPr>
      <w:r>
        <w:rPr>
          <w:rFonts w:ascii="Times New Roman" w:eastAsia="Times New Roman" w:hAnsi="Times New Roman" w:cs="Times New Roman"/>
          <w:sz w:val="28"/>
        </w:rPr>
        <w:t>Этот вид работы подразумевает развитие музыкального восприятия учеников. Не следует ограничивать слуховой анализ лишь умением правильно определять сыгранные интервалы или аккорды в ладу или отзвука. Слуховой анализ – это, прежде всего, осознание услышанного.</w:t>
      </w:r>
    </w:p>
    <w:p w:rsidR="00226D57" w:rsidRDefault="00205575">
      <w:pPr>
        <w:spacing w:after="0" w:line="360" w:lineRule="auto"/>
        <w:ind w:firstLine="709"/>
        <w:jc w:val="both"/>
        <w:rPr>
          <w:rFonts w:ascii="Times New Roman" w:eastAsia="Times New Roman" w:hAnsi="Times New Roman" w:cs="Times New Roman"/>
          <w:b/>
          <w:i/>
          <w:sz w:val="28"/>
        </w:rPr>
      </w:pPr>
      <w:r>
        <w:rPr>
          <w:rFonts w:ascii="Times New Roman" w:eastAsia="Times New Roman" w:hAnsi="Times New Roman" w:cs="Times New Roman"/>
          <w:sz w:val="28"/>
        </w:rPr>
        <w:t>Соответственно, необходимо учить детей эмоционально воспринимать услышанное и уметь слышать в нем конкретные элементы музыкального языка. Для этого нужно использовать и примеры из музыкальной литературы, и специальные инструктивные упражнения.</w:t>
      </w:r>
    </w:p>
    <w:p w:rsidR="00226D57" w:rsidRDefault="00205575">
      <w:pPr>
        <w:spacing w:after="0" w:line="360" w:lineRule="auto"/>
        <w:ind w:firstLine="709"/>
        <w:jc w:val="both"/>
        <w:rPr>
          <w:rFonts w:ascii="Times New Roman" w:eastAsia="Times New Roman" w:hAnsi="Times New Roman" w:cs="Times New Roman"/>
          <w:b/>
          <w:i/>
          <w:sz w:val="28"/>
        </w:rPr>
      </w:pPr>
      <w:r>
        <w:rPr>
          <w:rFonts w:ascii="Times New Roman" w:eastAsia="Times New Roman" w:hAnsi="Times New Roman" w:cs="Times New Roman"/>
          <w:sz w:val="28"/>
        </w:rPr>
        <w:t>При прослушивании одноголосной мелодии необходимо обращать внимание на ладовые, структурные особенности (членение на фразы, повторы, секвенции), определять размер, узнавать в ней знакомые мелодические и ритмические обороты.</w:t>
      </w:r>
    </w:p>
    <w:p w:rsidR="00226D57" w:rsidRDefault="00205575">
      <w:pPr>
        <w:spacing w:after="0" w:line="360" w:lineRule="auto"/>
        <w:ind w:firstLine="709"/>
        <w:jc w:val="both"/>
        <w:rPr>
          <w:rFonts w:ascii="Times New Roman" w:eastAsia="Times New Roman" w:hAnsi="Times New Roman" w:cs="Times New Roman"/>
          <w:b/>
          <w:i/>
          <w:sz w:val="28"/>
        </w:rPr>
      </w:pPr>
      <w:r>
        <w:rPr>
          <w:rFonts w:ascii="Times New Roman" w:eastAsia="Times New Roman" w:hAnsi="Times New Roman" w:cs="Times New Roman"/>
          <w:sz w:val="28"/>
        </w:rPr>
        <w:t>При прослушивании многоголосного построения необходимо обращать внимание на знакомые гармонические обороты из аккордов, интервалов, на тип фактуры.</w:t>
      </w:r>
    </w:p>
    <w:p w:rsidR="00226D57" w:rsidRDefault="00205575">
      <w:pPr>
        <w:spacing w:after="0" w:line="360" w:lineRule="auto"/>
        <w:ind w:firstLine="709"/>
        <w:jc w:val="both"/>
        <w:rPr>
          <w:rFonts w:ascii="Times New Roman" w:eastAsia="Times New Roman" w:hAnsi="Times New Roman" w:cs="Times New Roman"/>
          <w:b/>
          <w:i/>
          <w:sz w:val="28"/>
        </w:rPr>
      </w:pPr>
      <w:r>
        <w:rPr>
          <w:rFonts w:ascii="Times New Roman" w:eastAsia="Times New Roman" w:hAnsi="Times New Roman" w:cs="Times New Roman"/>
          <w:sz w:val="28"/>
        </w:rPr>
        <w:t xml:space="preserve">При слуховом анализе фрагментов из музыкальной литературы необходимо обращать внимание учеников на соотношение определенных </w:t>
      </w:r>
      <w:r>
        <w:rPr>
          <w:rFonts w:ascii="Times New Roman" w:eastAsia="Times New Roman" w:hAnsi="Times New Roman" w:cs="Times New Roman"/>
          <w:sz w:val="28"/>
        </w:rPr>
        <w:lastRenderedPageBreak/>
        <w:t>элементов музыкального языка и эмоциональной выразительности музыки. В дидактических примерах можно требовать более детального разбора:</w:t>
      </w:r>
    </w:p>
    <w:p w:rsidR="00226D57" w:rsidRDefault="00205575">
      <w:pPr>
        <w:numPr>
          <w:ilvl w:val="0"/>
          <w:numId w:val="45"/>
        </w:numPr>
        <w:tabs>
          <w:tab w:val="left" w:pos="709"/>
        </w:tabs>
        <w:spacing w:after="0" w:line="360" w:lineRule="auto"/>
        <w:ind w:left="720" w:firstLine="426"/>
        <w:jc w:val="both"/>
        <w:rPr>
          <w:rFonts w:ascii="Times New Roman" w:eastAsia="Times New Roman" w:hAnsi="Times New Roman" w:cs="Times New Roman"/>
          <w:sz w:val="28"/>
        </w:rPr>
      </w:pPr>
      <w:r>
        <w:rPr>
          <w:rFonts w:ascii="Times New Roman" w:eastAsia="Times New Roman" w:hAnsi="Times New Roman" w:cs="Times New Roman"/>
          <w:sz w:val="28"/>
        </w:rPr>
        <w:t>анализ звукорядов, гамм, отрезков гамм;</w:t>
      </w:r>
    </w:p>
    <w:p w:rsidR="00226D57" w:rsidRDefault="00205575">
      <w:pPr>
        <w:numPr>
          <w:ilvl w:val="0"/>
          <w:numId w:val="45"/>
        </w:numPr>
        <w:tabs>
          <w:tab w:val="left" w:pos="709"/>
        </w:tabs>
        <w:spacing w:after="0" w:line="360" w:lineRule="auto"/>
        <w:ind w:left="720" w:firstLine="426"/>
        <w:jc w:val="both"/>
        <w:rPr>
          <w:rFonts w:ascii="Times New Roman" w:eastAsia="Times New Roman" w:hAnsi="Times New Roman" w:cs="Times New Roman"/>
          <w:sz w:val="28"/>
        </w:rPr>
      </w:pPr>
      <w:r>
        <w:rPr>
          <w:rFonts w:ascii="Times New Roman" w:eastAsia="Times New Roman" w:hAnsi="Times New Roman" w:cs="Times New Roman"/>
          <w:sz w:val="28"/>
        </w:rPr>
        <w:t>отдельных ступеней лада и мелодических оборотов;</w:t>
      </w:r>
    </w:p>
    <w:p w:rsidR="00226D57" w:rsidRDefault="00205575">
      <w:pPr>
        <w:numPr>
          <w:ilvl w:val="0"/>
          <w:numId w:val="45"/>
        </w:numPr>
        <w:tabs>
          <w:tab w:val="left" w:pos="709"/>
        </w:tabs>
        <w:spacing w:after="0" w:line="360" w:lineRule="auto"/>
        <w:ind w:left="720" w:firstLine="426"/>
        <w:jc w:val="both"/>
        <w:rPr>
          <w:rFonts w:ascii="Times New Roman" w:eastAsia="Times New Roman" w:hAnsi="Times New Roman" w:cs="Times New Roman"/>
          <w:sz w:val="28"/>
        </w:rPr>
      </w:pPr>
      <w:r>
        <w:rPr>
          <w:rFonts w:ascii="Times New Roman" w:eastAsia="Times New Roman" w:hAnsi="Times New Roman" w:cs="Times New Roman"/>
          <w:sz w:val="28"/>
        </w:rPr>
        <w:t>ритмических оборотов;</w:t>
      </w:r>
    </w:p>
    <w:p w:rsidR="00226D57" w:rsidRDefault="00205575">
      <w:pPr>
        <w:numPr>
          <w:ilvl w:val="0"/>
          <w:numId w:val="45"/>
        </w:numPr>
        <w:tabs>
          <w:tab w:val="left" w:pos="709"/>
        </w:tabs>
        <w:spacing w:after="0" w:line="360" w:lineRule="auto"/>
        <w:ind w:left="720" w:firstLine="426"/>
        <w:jc w:val="both"/>
        <w:rPr>
          <w:rFonts w:ascii="Times New Roman" w:eastAsia="Times New Roman" w:hAnsi="Times New Roman" w:cs="Times New Roman"/>
          <w:sz w:val="28"/>
        </w:rPr>
      </w:pPr>
      <w:r>
        <w:rPr>
          <w:rFonts w:ascii="Times New Roman" w:eastAsia="Times New Roman" w:hAnsi="Times New Roman" w:cs="Times New Roman"/>
          <w:sz w:val="28"/>
        </w:rPr>
        <w:t>интервалов в мелодическом звучании вверх и вниз от звука и в тональности;</w:t>
      </w:r>
    </w:p>
    <w:p w:rsidR="00226D57" w:rsidRDefault="00205575">
      <w:pPr>
        <w:numPr>
          <w:ilvl w:val="0"/>
          <w:numId w:val="45"/>
        </w:numPr>
        <w:tabs>
          <w:tab w:val="left" w:pos="709"/>
        </w:tabs>
        <w:spacing w:after="0" w:line="360" w:lineRule="auto"/>
        <w:ind w:left="720" w:firstLine="426"/>
        <w:jc w:val="both"/>
        <w:rPr>
          <w:rFonts w:ascii="Times New Roman" w:eastAsia="Times New Roman" w:hAnsi="Times New Roman" w:cs="Times New Roman"/>
          <w:sz w:val="28"/>
        </w:rPr>
      </w:pPr>
      <w:r>
        <w:rPr>
          <w:rFonts w:ascii="Times New Roman" w:eastAsia="Times New Roman" w:hAnsi="Times New Roman" w:cs="Times New Roman"/>
          <w:sz w:val="28"/>
        </w:rPr>
        <w:t>интервалов в гармоническом звучании от звука и в тональности;</w:t>
      </w:r>
    </w:p>
    <w:p w:rsidR="00226D57" w:rsidRDefault="00205575">
      <w:pPr>
        <w:numPr>
          <w:ilvl w:val="0"/>
          <w:numId w:val="45"/>
        </w:numPr>
        <w:tabs>
          <w:tab w:val="left" w:pos="709"/>
        </w:tabs>
        <w:spacing w:after="0" w:line="360" w:lineRule="auto"/>
        <w:ind w:left="720" w:firstLine="426"/>
        <w:jc w:val="both"/>
        <w:rPr>
          <w:rFonts w:ascii="Times New Roman" w:eastAsia="Times New Roman" w:hAnsi="Times New Roman" w:cs="Times New Roman"/>
          <w:sz w:val="28"/>
        </w:rPr>
      </w:pPr>
      <w:r>
        <w:rPr>
          <w:rFonts w:ascii="Times New Roman" w:eastAsia="Times New Roman" w:hAnsi="Times New Roman" w:cs="Times New Roman"/>
          <w:sz w:val="28"/>
        </w:rPr>
        <w:t>последовательности из нескольких интервалов в тональности;</w:t>
      </w:r>
    </w:p>
    <w:p w:rsidR="00226D57" w:rsidRDefault="00205575">
      <w:pPr>
        <w:numPr>
          <w:ilvl w:val="0"/>
          <w:numId w:val="45"/>
        </w:numPr>
        <w:tabs>
          <w:tab w:val="left" w:pos="709"/>
        </w:tabs>
        <w:spacing w:after="0" w:line="360" w:lineRule="auto"/>
        <w:ind w:left="720" w:firstLine="426"/>
        <w:jc w:val="both"/>
        <w:rPr>
          <w:rFonts w:ascii="Times New Roman" w:eastAsia="Times New Roman" w:hAnsi="Times New Roman" w:cs="Times New Roman"/>
          <w:sz w:val="28"/>
        </w:rPr>
      </w:pPr>
      <w:r>
        <w:rPr>
          <w:rFonts w:ascii="Times New Roman" w:eastAsia="Times New Roman" w:hAnsi="Times New Roman" w:cs="Times New Roman"/>
          <w:sz w:val="28"/>
        </w:rPr>
        <w:t>аккордов в мелодическом звучании с различным чередованием звуков в тональности и от звука;</w:t>
      </w:r>
    </w:p>
    <w:p w:rsidR="00226D57" w:rsidRDefault="00205575">
      <w:pPr>
        <w:numPr>
          <w:ilvl w:val="0"/>
          <w:numId w:val="45"/>
        </w:numPr>
        <w:tabs>
          <w:tab w:val="left" w:pos="709"/>
        </w:tabs>
        <w:spacing w:after="0" w:line="360" w:lineRule="auto"/>
        <w:ind w:left="720" w:firstLine="426"/>
        <w:jc w:val="both"/>
        <w:rPr>
          <w:rFonts w:ascii="Times New Roman" w:eastAsia="Times New Roman" w:hAnsi="Times New Roman" w:cs="Times New Roman"/>
          <w:sz w:val="28"/>
        </w:rPr>
      </w:pPr>
      <w:r>
        <w:rPr>
          <w:rFonts w:ascii="Times New Roman" w:eastAsia="Times New Roman" w:hAnsi="Times New Roman" w:cs="Times New Roman"/>
          <w:sz w:val="28"/>
        </w:rPr>
        <w:t>аккордов в гармоническом звучании от звука и в тональности;</w:t>
      </w:r>
    </w:p>
    <w:p w:rsidR="00226D57" w:rsidRDefault="00205575">
      <w:pPr>
        <w:numPr>
          <w:ilvl w:val="0"/>
          <w:numId w:val="45"/>
        </w:numPr>
        <w:tabs>
          <w:tab w:val="left" w:pos="709"/>
        </w:tabs>
        <w:spacing w:after="0" w:line="360" w:lineRule="auto"/>
        <w:ind w:left="720" w:firstLine="426"/>
        <w:jc w:val="both"/>
        <w:rPr>
          <w:rFonts w:ascii="Times New Roman" w:eastAsia="Times New Roman" w:hAnsi="Times New Roman" w:cs="Times New Roman"/>
          <w:sz w:val="28"/>
        </w:rPr>
      </w:pPr>
      <w:r>
        <w:rPr>
          <w:rFonts w:ascii="Times New Roman" w:eastAsia="Times New Roman" w:hAnsi="Times New Roman" w:cs="Times New Roman"/>
          <w:sz w:val="28"/>
        </w:rPr>
        <w:t>последовательности из аккордов в тональности;</w:t>
      </w:r>
    </w:p>
    <w:p w:rsidR="00226D57" w:rsidRDefault="0020557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Желательно, чтобы дидактические упражнения были организованы ритмически.</w:t>
      </w:r>
    </w:p>
    <w:p w:rsidR="00226D57" w:rsidRDefault="0020557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На начальном этапе обучения слуховой анализ проходит, как правило, в устной форме. В старших классах возможно использование письменной формы работы, но рекомендуется это делать после предварительного устного разбора, так как это способствует осознанию целостности музыкального построения и развитию музыкальной памяти.</w:t>
      </w:r>
    </w:p>
    <w:p w:rsidR="00226D57" w:rsidRDefault="00205575">
      <w:pPr>
        <w:spacing w:after="0" w:line="360" w:lineRule="auto"/>
        <w:ind w:firstLine="709"/>
        <w:jc w:val="both"/>
        <w:rPr>
          <w:rFonts w:ascii="Times New Roman" w:eastAsia="Times New Roman" w:hAnsi="Times New Roman" w:cs="Times New Roman"/>
          <w:b/>
          <w:i/>
          <w:sz w:val="28"/>
        </w:rPr>
      </w:pPr>
      <w:r>
        <w:rPr>
          <w:rFonts w:ascii="Times New Roman" w:eastAsia="Times New Roman" w:hAnsi="Times New Roman" w:cs="Times New Roman"/>
          <w:b/>
          <w:i/>
          <w:sz w:val="28"/>
        </w:rPr>
        <w:t>Музыкальный диктант</w:t>
      </w:r>
    </w:p>
    <w:p w:rsidR="00226D57" w:rsidRDefault="00205575">
      <w:pPr>
        <w:spacing w:after="0" w:line="360" w:lineRule="auto"/>
        <w:ind w:firstLine="709"/>
        <w:jc w:val="both"/>
        <w:rPr>
          <w:rFonts w:ascii="Times New Roman" w:eastAsia="Times New Roman" w:hAnsi="Times New Roman" w:cs="Times New Roman"/>
          <w:b/>
          <w:i/>
          <w:sz w:val="28"/>
        </w:rPr>
      </w:pPr>
      <w:r>
        <w:rPr>
          <w:rFonts w:ascii="Times New Roman" w:eastAsia="Times New Roman" w:hAnsi="Times New Roman" w:cs="Times New Roman"/>
          <w:sz w:val="28"/>
        </w:rPr>
        <w:t>Музыкальный диктант – форма работы, которая способствует развитию всех составляющих музыкального слуха и учит осознанно фиксировать услышанное. Работа с диктантами в классе предполагает различные формы:</w:t>
      </w:r>
    </w:p>
    <w:p w:rsidR="00226D57" w:rsidRDefault="00205575">
      <w:pPr>
        <w:numPr>
          <w:ilvl w:val="0"/>
          <w:numId w:val="46"/>
        </w:numPr>
        <w:tabs>
          <w:tab w:val="left" w:pos="709"/>
        </w:tabs>
        <w:spacing w:after="0" w:line="360" w:lineRule="auto"/>
        <w:ind w:left="720" w:firstLine="426"/>
        <w:jc w:val="both"/>
        <w:rPr>
          <w:rFonts w:ascii="Times New Roman" w:eastAsia="Times New Roman" w:hAnsi="Times New Roman" w:cs="Times New Roman"/>
          <w:sz w:val="28"/>
        </w:rPr>
      </w:pPr>
      <w:r>
        <w:rPr>
          <w:rFonts w:ascii="Times New Roman" w:eastAsia="Times New Roman" w:hAnsi="Times New Roman" w:cs="Times New Roman"/>
          <w:sz w:val="28"/>
        </w:rPr>
        <w:t xml:space="preserve">устные диктанты </w:t>
      </w:r>
    </w:p>
    <w:p w:rsidR="00226D57" w:rsidRDefault="00205575">
      <w:pPr>
        <w:numPr>
          <w:ilvl w:val="0"/>
          <w:numId w:val="46"/>
        </w:numPr>
        <w:tabs>
          <w:tab w:val="left" w:pos="709"/>
        </w:tabs>
        <w:spacing w:after="0" w:line="360" w:lineRule="auto"/>
        <w:ind w:left="720" w:firstLine="426"/>
        <w:jc w:val="both"/>
        <w:rPr>
          <w:rFonts w:ascii="Times New Roman" w:eastAsia="Times New Roman" w:hAnsi="Times New Roman" w:cs="Times New Roman"/>
          <w:sz w:val="28"/>
        </w:rPr>
      </w:pPr>
      <w:r>
        <w:rPr>
          <w:rFonts w:ascii="Times New Roman" w:eastAsia="Times New Roman" w:hAnsi="Times New Roman" w:cs="Times New Roman"/>
          <w:sz w:val="28"/>
        </w:rPr>
        <w:t xml:space="preserve">диктант по памяти </w:t>
      </w:r>
    </w:p>
    <w:p w:rsidR="00226D57" w:rsidRDefault="00205575">
      <w:pPr>
        <w:numPr>
          <w:ilvl w:val="0"/>
          <w:numId w:val="46"/>
        </w:numPr>
        <w:tabs>
          <w:tab w:val="left" w:pos="709"/>
        </w:tabs>
        <w:spacing w:after="0" w:line="360" w:lineRule="auto"/>
        <w:ind w:left="720" w:firstLine="426"/>
        <w:jc w:val="both"/>
        <w:rPr>
          <w:rFonts w:ascii="Times New Roman" w:eastAsia="Times New Roman" w:hAnsi="Times New Roman" w:cs="Times New Roman"/>
          <w:sz w:val="28"/>
        </w:rPr>
      </w:pPr>
      <w:r>
        <w:rPr>
          <w:rFonts w:ascii="Times New Roman" w:eastAsia="Times New Roman" w:hAnsi="Times New Roman" w:cs="Times New Roman"/>
          <w:sz w:val="28"/>
        </w:rPr>
        <w:t xml:space="preserve">ритмический диктант </w:t>
      </w:r>
    </w:p>
    <w:p w:rsidR="00226D57" w:rsidRDefault="00205575">
      <w:pPr>
        <w:numPr>
          <w:ilvl w:val="0"/>
          <w:numId w:val="46"/>
        </w:numPr>
        <w:tabs>
          <w:tab w:val="left" w:pos="709"/>
        </w:tabs>
        <w:spacing w:after="0" w:line="360" w:lineRule="auto"/>
        <w:ind w:left="720" w:firstLine="426"/>
        <w:jc w:val="both"/>
        <w:rPr>
          <w:rFonts w:ascii="Times New Roman" w:eastAsia="Times New Roman" w:hAnsi="Times New Roman" w:cs="Times New Roman"/>
          <w:sz w:val="28"/>
        </w:rPr>
      </w:pPr>
      <w:r>
        <w:rPr>
          <w:rFonts w:ascii="Times New Roman" w:eastAsia="Times New Roman" w:hAnsi="Times New Roman" w:cs="Times New Roman"/>
          <w:sz w:val="28"/>
        </w:rPr>
        <w:t xml:space="preserve">музыкальный диктант с предварительным разбором </w:t>
      </w:r>
    </w:p>
    <w:p w:rsidR="00226D57" w:rsidRDefault="00205575">
      <w:pPr>
        <w:numPr>
          <w:ilvl w:val="0"/>
          <w:numId w:val="46"/>
        </w:numPr>
        <w:tabs>
          <w:tab w:val="left" w:pos="709"/>
        </w:tabs>
        <w:spacing w:after="0" w:line="360" w:lineRule="auto"/>
        <w:ind w:left="720" w:firstLine="426"/>
        <w:jc w:val="both"/>
        <w:rPr>
          <w:rFonts w:ascii="Times New Roman" w:eastAsia="Times New Roman" w:hAnsi="Times New Roman" w:cs="Times New Roman"/>
          <w:sz w:val="28"/>
        </w:rPr>
      </w:pPr>
      <w:r>
        <w:rPr>
          <w:rFonts w:ascii="Times New Roman" w:eastAsia="Times New Roman" w:hAnsi="Times New Roman" w:cs="Times New Roman"/>
          <w:sz w:val="28"/>
        </w:rPr>
        <w:t xml:space="preserve">музыкальный диктант без предварительного разбора. Эта форма диктанта наиболее целесообразна для учащихся старших классов, так </w:t>
      </w:r>
      <w:r>
        <w:rPr>
          <w:rFonts w:ascii="Times New Roman" w:eastAsia="Times New Roman" w:hAnsi="Times New Roman" w:cs="Times New Roman"/>
          <w:sz w:val="28"/>
        </w:rPr>
        <w:lastRenderedPageBreak/>
        <w:t>как предполагает уже сформированное умение самостоятельно анализировать мелодию.</w:t>
      </w:r>
    </w:p>
    <w:p w:rsidR="00226D57" w:rsidRDefault="00205575">
      <w:pPr>
        <w:tabs>
          <w:tab w:val="left" w:pos="709"/>
        </w:tabs>
        <w:spacing w:after="0" w:line="360" w:lineRule="auto"/>
        <w:ind w:left="66" w:firstLine="643"/>
        <w:jc w:val="both"/>
        <w:rPr>
          <w:rFonts w:ascii="Times New Roman" w:eastAsia="Times New Roman" w:hAnsi="Times New Roman" w:cs="Times New Roman"/>
          <w:sz w:val="28"/>
        </w:rPr>
      </w:pPr>
      <w:r>
        <w:rPr>
          <w:rFonts w:ascii="Times New Roman" w:eastAsia="Times New Roman" w:hAnsi="Times New Roman" w:cs="Times New Roman"/>
          <w:sz w:val="28"/>
        </w:rPr>
        <w:t>Музыкальным материалом для диктанта могут служить примеры из музыкальной литературы, специальных сборников диктантов, а также мелодии, сочиненные самим преподавателем.</w:t>
      </w:r>
    </w:p>
    <w:p w:rsidR="00226D57" w:rsidRDefault="00205575">
      <w:pPr>
        <w:tabs>
          <w:tab w:val="left" w:pos="709"/>
        </w:tabs>
        <w:spacing w:after="0" w:line="360" w:lineRule="auto"/>
        <w:ind w:left="66" w:firstLine="643"/>
        <w:jc w:val="both"/>
        <w:rPr>
          <w:rFonts w:ascii="Times New Roman" w:eastAsia="Times New Roman" w:hAnsi="Times New Roman" w:cs="Times New Roman"/>
          <w:b/>
          <w:i/>
          <w:sz w:val="28"/>
        </w:rPr>
      </w:pPr>
      <w:r>
        <w:rPr>
          <w:rFonts w:ascii="Times New Roman" w:eastAsia="Times New Roman" w:hAnsi="Times New Roman" w:cs="Times New Roman"/>
          <w:b/>
          <w:i/>
          <w:sz w:val="28"/>
        </w:rPr>
        <w:t>Творческие задания</w:t>
      </w:r>
    </w:p>
    <w:p w:rsidR="00226D57" w:rsidRDefault="00205575">
      <w:pPr>
        <w:tabs>
          <w:tab w:val="left" w:pos="709"/>
        </w:tabs>
        <w:spacing w:after="0" w:line="360" w:lineRule="auto"/>
        <w:ind w:left="66" w:firstLine="643"/>
        <w:jc w:val="both"/>
        <w:rPr>
          <w:rFonts w:ascii="Times New Roman" w:eastAsia="Times New Roman" w:hAnsi="Times New Roman" w:cs="Times New Roman"/>
          <w:sz w:val="28"/>
        </w:rPr>
      </w:pPr>
      <w:r>
        <w:rPr>
          <w:rFonts w:ascii="Times New Roman" w:eastAsia="Times New Roman" w:hAnsi="Times New Roman" w:cs="Times New Roman"/>
          <w:sz w:val="28"/>
        </w:rPr>
        <w:t>Развитие творческих способностей учащихся играет в процессе обучения огромную роль. В творческих заданиях ученик может реализовать свою индивидуальность, психологически раскрепоститься, испытать радостные эмоции. Все это вместе способствует формированию интереса к музыкальной деятельности. Творческие задания на уроках сольфеджио активизируют слуховое внимание, тренируют различные стороны музыкального слуха, музыкальную память, развивают художественный вкус.</w:t>
      </w:r>
    </w:p>
    <w:p w:rsidR="00226D57" w:rsidRDefault="00205575">
      <w:pPr>
        <w:tabs>
          <w:tab w:val="left" w:pos="709"/>
        </w:tabs>
        <w:spacing w:after="0" w:line="360" w:lineRule="auto"/>
        <w:ind w:left="66" w:firstLine="643"/>
        <w:jc w:val="both"/>
        <w:rPr>
          <w:rFonts w:ascii="Times New Roman" w:eastAsia="Times New Roman" w:hAnsi="Times New Roman" w:cs="Times New Roman"/>
          <w:sz w:val="28"/>
        </w:rPr>
      </w:pPr>
      <w:r>
        <w:rPr>
          <w:rFonts w:ascii="Times New Roman" w:eastAsia="Times New Roman" w:hAnsi="Times New Roman" w:cs="Times New Roman"/>
          <w:sz w:val="28"/>
        </w:rPr>
        <w:t>Вместе с тем необходимо творческие задания тесно связывать с основными разделами курса сольфеджио, так как их целью является закрепление теоретических знаний, формирование основных умений и навыков (запись мелодий, определение на слух, интонирование).</w:t>
      </w:r>
    </w:p>
    <w:p w:rsidR="00226D57" w:rsidRDefault="00205575">
      <w:pPr>
        <w:tabs>
          <w:tab w:val="left" w:pos="709"/>
        </w:tabs>
        <w:spacing w:after="0" w:line="360" w:lineRule="auto"/>
        <w:ind w:left="66" w:firstLine="643"/>
        <w:jc w:val="both"/>
        <w:rPr>
          <w:rFonts w:ascii="Times New Roman" w:eastAsia="Times New Roman" w:hAnsi="Times New Roman" w:cs="Times New Roman"/>
          <w:sz w:val="28"/>
        </w:rPr>
      </w:pPr>
      <w:r>
        <w:rPr>
          <w:rFonts w:ascii="Times New Roman" w:eastAsia="Times New Roman" w:hAnsi="Times New Roman" w:cs="Times New Roman"/>
          <w:sz w:val="28"/>
        </w:rPr>
        <w:t>Творческие задания эффективны на всех этапах обучения. Кроме того, они помогают выявить детей, имеющих склонности к импровизации, композиции, и направить внимание на развитие данных способностей, а возможно, и будущую профессиональную ориентацию.</w:t>
      </w:r>
    </w:p>
    <w:p w:rsidR="00226D57" w:rsidRDefault="00205575">
      <w:pPr>
        <w:spacing w:after="0" w:line="360" w:lineRule="auto"/>
        <w:ind w:left="1077" w:hanging="357"/>
        <w:rPr>
          <w:rFonts w:ascii="Times New Roman" w:eastAsia="Times New Roman" w:hAnsi="Times New Roman" w:cs="Times New Roman"/>
          <w:b/>
          <w:i/>
          <w:sz w:val="28"/>
        </w:rPr>
      </w:pPr>
      <w:r>
        <w:rPr>
          <w:rFonts w:ascii="Times New Roman" w:eastAsia="Times New Roman" w:hAnsi="Times New Roman" w:cs="Times New Roman"/>
          <w:b/>
          <w:i/>
          <w:sz w:val="28"/>
        </w:rPr>
        <w:t xml:space="preserve"> Методические рекомендации по организации  самостоятельной работы учащихся</w:t>
      </w:r>
    </w:p>
    <w:p w:rsidR="00226D57" w:rsidRDefault="0020557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Самостоятельная   работа   учащихся   по   сольфеджио   основана   на выполнении домашнего задания. Время, предусмотренное на выполнение домашнего задания, рассчитывается исходя из затрат времени на отдельные виды заданий (</w:t>
      </w:r>
      <w:proofErr w:type="spellStart"/>
      <w:r>
        <w:rPr>
          <w:rFonts w:ascii="Times New Roman" w:eastAsia="Times New Roman" w:hAnsi="Times New Roman" w:cs="Times New Roman"/>
          <w:sz w:val="28"/>
        </w:rPr>
        <w:t>сольфеджирование</w:t>
      </w:r>
      <w:proofErr w:type="spellEnd"/>
      <w:r>
        <w:rPr>
          <w:rFonts w:ascii="Times New Roman" w:eastAsia="Times New Roman" w:hAnsi="Times New Roman" w:cs="Times New Roman"/>
          <w:sz w:val="28"/>
        </w:rPr>
        <w:t xml:space="preserve">, интонационные упражнения, теоретические задания, творческие задания и др.) и составляет от 0,5 часа в неделю. Целесообразно равномерно распределять время на выполнение </w:t>
      </w:r>
      <w:r>
        <w:rPr>
          <w:rFonts w:ascii="Times New Roman" w:eastAsia="Times New Roman" w:hAnsi="Times New Roman" w:cs="Times New Roman"/>
          <w:sz w:val="28"/>
        </w:rPr>
        <w:lastRenderedPageBreak/>
        <w:t xml:space="preserve">домашнего задания в течение недели (от урока до урока), затрачивая на это 10-20 минут в день. </w:t>
      </w:r>
    </w:p>
    <w:p w:rsidR="00226D57" w:rsidRDefault="0020557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Самостоятельные занятия по сольфеджио являются необходимым условием для успешного овладения теоретическими знаниями, формирования умений и навыков. Самостоятельная работа опирается на домашнее задание, которое должно содержать новый изучаемый в данный момент материал и закрепление пройденного, а также включать разные формы работы:</w:t>
      </w:r>
    </w:p>
    <w:p w:rsidR="00226D57" w:rsidRDefault="00205575">
      <w:pPr>
        <w:numPr>
          <w:ilvl w:val="0"/>
          <w:numId w:val="47"/>
        </w:numPr>
        <w:tabs>
          <w:tab w:val="left" w:pos="720"/>
        </w:tabs>
        <w:spacing w:after="0" w:line="360" w:lineRule="auto"/>
        <w:ind w:left="1429" w:firstLine="360"/>
        <w:jc w:val="both"/>
        <w:rPr>
          <w:rFonts w:ascii="Times New Roman" w:eastAsia="Times New Roman" w:hAnsi="Times New Roman" w:cs="Times New Roman"/>
          <w:sz w:val="28"/>
        </w:rPr>
      </w:pPr>
      <w:r>
        <w:rPr>
          <w:rFonts w:ascii="Times New Roman" w:eastAsia="Times New Roman" w:hAnsi="Times New Roman" w:cs="Times New Roman"/>
          <w:sz w:val="28"/>
        </w:rPr>
        <w:t>выполнение теоретического (возможно письменного) задания,</w:t>
      </w:r>
    </w:p>
    <w:p w:rsidR="00226D57" w:rsidRDefault="00205575">
      <w:pPr>
        <w:numPr>
          <w:ilvl w:val="0"/>
          <w:numId w:val="47"/>
        </w:numPr>
        <w:tabs>
          <w:tab w:val="left" w:pos="720"/>
        </w:tabs>
        <w:spacing w:after="0" w:line="360" w:lineRule="auto"/>
        <w:ind w:left="1429" w:firstLine="360"/>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сольфеджирование</w:t>
      </w:r>
      <w:proofErr w:type="spellEnd"/>
      <w:r>
        <w:rPr>
          <w:rFonts w:ascii="Times New Roman" w:eastAsia="Times New Roman" w:hAnsi="Times New Roman" w:cs="Times New Roman"/>
          <w:sz w:val="28"/>
        </w:rPr>
        <w:t xml:space="preserve"> мелодий по нотам,</w:t>
      </w:r>
    </w:p>
    <w:p w:rsidR="00226D57" w:rsidRDefault="00205575">
      <w:pPr>
        <w:numPr>
          <w:ilvl w:val="0"/>
          <w:numId w:val="47"/>
        </w:numPr>
        <w:tabs>
          <w:tab w:val="left" w:pos="720"/>
        </w:tabs>
        <w:spacing w:after="0" w:line="360" w:lineRule="auto"/>
        <w:ind w:left="1429" w:firstLine="360"/>
        <w:jc w:val="both"/>
        <w:rPr>
          <w:rFonts w:ascii="Times New Roman" w:eastAsia="Times New Roman" w:hAnsi="Times New Roman" w:cs="Times New Roman"/>
          <w:sz w:val="28"/>
        </w:rPr>
      </w:pPr>
      <w:r>
        <w:rPr>
          <w:rFonts w:ascii="Times New Roman" w:eastAsia="Times New Roman" w:hAnsi="Times New Roman" w:cs="Times New Roman"/>
          <w:sz w:val="28"/>
        </w:rPr>
        <w:t>разучивание мелодий наизусть,</w:t>
      </w:r>
    </w:p>
    <w:p w:rsidR="00226D57" w:rsidRDefault="00205575">
      <w:pPr>
        <w:numPr>
          <w:ilvl w:val="0"/>
          <w:numId w:val="47"/>
        </w:numPr>
        <w:tabs>
          <w:tab w:val="left" w:pos="720"/>
        </w:tabs>
        <w:spacing w:after="0" w:line="360" w:lineRule="auto"/>
        <w:ind w:left="1429" w:firstLine="360"/>
        <w:jc w:val="both"/>
        <w:rPr>
          <w:rFonts w:ascii="Times New Roman" w:eastAsia="Times New Roman" w:hAnsi="Times New Roman" w:cs="Times New Roman"/>
          <w:sz w:val="28"/>
        </w:rPr>
      </w:pPr>
      <w:r>
        <w:rPr>
          <w:rFonts w:ascii="Times New Roman" w:eastAsia="Times New Roman" w:hAnsi="Times New Roman" w:cs="Times New Roman"/>
          <w:sz w:val="28"/>
        </w:rPr>
        <w:t>транспонирование,</w:t>
      </w:r>
    </w:p>
    <w:p w:rsidR="00226D57" w:rsidRDefault="00205575">
      <w:pPr>
        <w:numPr>
          <w:ilvl w:val="0"/>
          <w:numId w:val="47"/>
        </w:numPr>
        <w:tabs>
          <w:tab w:val="left" w:pos="720"/>
        </w:tabs>
        <w:spacing w:after="0" w:line="36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интонационные  упражнения   (пение   гамм,   оборотов,   интервалов, аккордов),</w:t>
      </w:r>
    </w:p>
    <w:p w:rsidR="00226D57" w:rsidRDefault="00205575">
      <w:pPr>
        <w:numPr>
          <w:ilvl w:val="0"/>
          <w:numId w:val="47"/>
        </w:numPr>
        <w:tabs>
          <w:tab w:val="left" w:pos="720"/>
        </w:tabs>
        <w:spacing w:after="0" w:line="36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игру на фортепиано интервалов, аккордов, последовательностей,</w:t>
      </w:r>
    </w:p>
    <w:p w:rsidR="00226D57" w:rsidRDefault="00205575">
      <w:pPr>
        <w:numPr>
          <w:ilvl w:val="0"/>
          <w:numId w:val="47"/>
        </w:numPr>
        <w:tabs>
          <w:tab w:val="left" w:pos="720"/>
        </w:tabs>
        <w:spacing w:after="0" w:line="36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ритмические упражнения,</w:t>
      </w:r>
    </w:p>
    <w:p w:rsidR="00226D57" w:rsidRDefault="00205575">
      <w:pPr>
        <w:numPr>
          <w:ilvl w:val="0"/>
          <w:numId w:val="47"/>
        </w:numPr>
        <w:tabs>
          <w:tab w:val="left" w:pos="720"/>
        </w:tabs>
        <w:spacing w:after="0" w:line="36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творческие   задания   (подбор   баса,   аккомпанемента,   сочинение</w:t>
      </w:r>
      <w:r>
        <w:rPr>
          <w:rFonts w:ascii="Times New Roman" w:eastAsia="Times New Roman" w:hAnsi="Times New Roman" w:cs="Times New Roman"/>
          <w:sz w:val="28"/>
        </w:rPr>
        <w:br/>
        <w:t>мелодии, ритмического рисунка).</w:t>
      </w:r>
    </w:p>
    <w:p w:rsidR="00226D57" w:rsidRDefault="0020557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На уроках нужно показывать ученикам, как работать над каждым видом домашнего задания (как разучить одноголосный пример, как прорабатывать интервальные, аккордовые последовательности, интонационные упражнения). Ученикам надо объяснить, как можно самостоятельно работать над развитием музыкального слуха и памяти, подбирая по слуху различные музыкальные примеры, записывая мелодии по памяти, сочиняя и записывая музыкальные построения.</w:t>
      </w:r>
    </w:p>
    <w:p w:rsidR="00226D57" w:rsidRDefault="00205575">
      <w:pPr>
        <w:spacing w:before="240" w:after="240"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VI. Список рекомендуемой учебно-методической литературы</w:t>
      </w:r>
    </w:p>
    <w:p w:rsidR="00226D57" w:rsidRDefault="00205575">
      <w:pPr>
        <w:spacing w:after="120" w:line="360" w:lineRule="auto"/>
        <w:ind w:firstLine="709"/>
        <w:jc w:val="both"/>
        <w:rPr>
          <w:rFonts w:ascii="Times New Roman" w:eastAsia="Times New Roman" w:hAnsi="Times New Roman" w:cs="Times New Roman"/>
          <w:b/>
          <w:i/>
          <w:sz w:val="28"/>
        </w:rPr>
      </w:pPr>
      <w:r>
        <w:rPr>
          <w:rFonts w:ascii="Times New Roman" w:eastAsia="Times New Roman" w:hAnsi="Times New Roman" w:cs="Times New Roman"/>
          <w:b/>
          <w:i/>
          <w:sz w:val="28"/>
        </w:rPr>
        <w:t>Учебная литература</w:t>
      </w:r>
    </w:p>
    <w:p w:rsidR="00226D57" w:rsidRDefault="00205575">
      <w:pPr>
        <w:numPr>
          <w:ilvl w:val="0"/>
          <w:numId w:val="48"/>
        </w:numPr>
        <w:tabs>
          <w:tab w:val="left" w:pos="1429"/>
          <w:tab w:val="left" w:pos="900"/>
        </w:tabs>
        <w:spacing w:after="0" w:line="360" w:lineRule="auto"/>
        <w:ind w:left="900" w:hanging="540"/>
        <w:jc w:val="both"/>
        <w:rPr>
          <w:rFonts w:ascii="Times New Roman" w:eastAsia="Times New Roman" w:hAnsi="Times New Roman" w:cs="Times New Roman"/>
          <w:sz w:val="28"/>
        </w:rPr>
      </w:pPr>
      <w:r>
        <w:rPr>
          <w:rFonts w:ascii="Times New Roman" w:eastAsia="Times New Roman" w:hAnsi="Times New Roman" w:cs="Times New Roman"/>
          <w:sz w:val="28"/>
        </w:rPr>
        <w:t xml:space="preserve">Баева Н., </w:t>
      </w:r>
      <w:proofErr w:type="spellStart"/>
      <w:r>
        <w:rPr>
          <w:rFonts w:ascii="Times New Roman" w:eastAsia="Times New Roman" w:hAnsi="Times New Roman" w:cs="Times New Roman"/>
          <w:sz w:val="28"/>
        </w:rPr>
        <w:t>Зебряк</w:t>
      </w:r>
      <w:proofErr w:type="spellEnd"/>
      <w:r>
        <w:rPr>
          <w:rFonts w:ascii="Times New Roman" w:eastAsia="Times New Roman" w:hAnsi="Times New Roman" w:cs="Times New Roman"/>
          <w:sz w:val="28"/>
        </w:rPr>
        <w:t xml:space="preserve"> Т. Сольфеджио 1 -2 класс. – М.: «Кифара», 2006.</w:t>
      </w:r>
    </w:p>
    <w:p w:rsidR="00226D57" w:rsidRDefault="00205575">
      <w:pPr>
        <w:numPr>
          <w:ilvl w:val="0"/>
          <w:numId w:val="48"/>
        </w:numPr>
        <w:tabs>
          <w:tab w:val="left" w:pos="1429"/>
          <w:tab w:val="left" w:pos="900"/>
        </w:tabs>
        <w:spacing w:after="0" w:line="360" w:lineRule="auto"/>
        <w:ind w:left="900" w:hanging="54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Давыдова Е., Запорожец С. Сольфеджио. 3 класс. – М. «Музыка» 1993.</w:t>
      </w:r>
    </w:p>
    <w:p w:rsidR="00226D57" w:rsidRDefault="00205575">
      <w:pPr>
        <w:numPr>
          <w:ilvl w:val="0"/>
          <w:numId w:val="48"/>
        </w:numPr>
        <w:tabs>
          <w:tab w:val="left" w:pos="1429"/>
          <w:tab w:val="left" w:pos="900"/>
        </w:tabs>
        <w:spacing w:after="0" w:line="360" w:lineRule="auto"/>
        <w:ind w:left="900" w:hanging="540"/>
        <w:jc w:val="both"/>
        <w:rPr>
          <w:rFonts w:ascii="Times New Roman" w:eastAsia="Times New Roman" w:hAnsi="Times New Roman" w:cs="Times New Roman"/>
          <w:sz w:val="28"/>
        </w:rPr>
      </w:pPr>
      <w:r>
        <w:rPr>
          <w:rFonts w:ascii="Times New Roman" w:eastAsia="Times New Roman" w:hAnsi="Times New Roman" w:cs="Times New Roman"/>
          <w:sz w:val="28"/>
        </w:rPr>
        <w:t>Давыдова Е. Сольфеджио 4 класс. –  М. «Музыка», 2007.</w:t>
      </w:r>
    </w:p>
    <w:p w:rsidR="00226D57" w:rsidRDefault="00205575">
      <w:pPr>
        <w:numPr>
          <w:ilvl w:val="0"/>
          <w:numId w:val="48"/>
        </w:numPr>
        <w:tabs>
          <w:tab w:val="left" w:pos="900"/>
        </w:tabs>
        <w:spacing w:after="0" w:line="360" w:lineRule="auto"/>
        <w:ind w:left="900" w:hanging="540"/>
        <w:jc w:val="both"/>
        <w:rPr>
          <w:rFonts w:ascii="Times New Roman" w:eastAsia="Times New Roman" w:hAnsi="Times New Roman" w:cs="Times New Roman"/>
          <w:sz w:val="28"/>
        </w:rPr>
      </w:pPr>
      <w:r>
        <w:rPr>
          <w:rFonts w:ascii="Times New Roman" w:eastAsia="Times New Roman" w:hAnsi="Times New Roman" w:cs="Times New Roman"/>
          <w:sz w:val="28"/>
        </w:rPr>
        <w:t>Давыдова Е. Сольфеджио 5 класс. –  М. «Музыка», 1991.</w:t>
      </w:r>
    </w:p>
    <w:p w:rsidR="00226D57" w:rsidRDefault="00205575">
      <w:pPr>
        <w:numPr>
          <w:ilvl w:val="0"/>
          <w:numId w:val="48"/>
        </w:numPr>
        <w:tabs>
          <w:tab w:val="left" w:pos="900"/>
        </w:tabs>
        <w:spacing w:after="0" w:line="360" w:lineRule="auto"/>
        <w:ind w:left="900" w:hanging="540"/>
        <w:jc w:val="both"/>
        <w:rPr>
          <w:rFonts w:ascii="Times New Roman" w:eastAsia="Times New Roman" w:hAnsi="Times New Roman" w:cs="Times New Roman"/>
          <w:sz w:val="28"/>
        </w:rPr>
      </w:pPr>
      <w:r>
        <w:rPr>
          <w:rFonts w:ascii="Times New Roman" w:eastAsia="Times New Roman" w:hAnsi="Times New Roman" w:cs="Times New Roman"/>
          <w:sz w:val="28"/>
        </w:rPr>
        <w:t>Калинина Г. Рабочие тетради по сольфеджио 2-5 классы. – М. 2000-2005.</w:t>
      </w:r>
    </w:p>
    <w:p w:rsidR="00226D57" w:rsidRDefault="00205575">
      <w:pPr>
        <w:numPr>
          <w:ilvl w:val="0"/>
          <w:numId w:val="48"/>
        </w:numPr>
        <w:tabs>
          <w:tab w:val="left" w:pos="900"/>
        </w:tabs>
        <w:spacing w:after="0" w:line="360" w:lineRule="auto"/>
        <w:ind w:left="900" w:hanging="540"/>
        <w:jc w:val="both"/>
        <w:rPr>
          <w:rFonts w:ascii="Times New Roman" w:eastAsia="Times New Roman" w:hAnsi="Times New Roman" w:cs="Times New Roman"/>
          <w:sz w:val="28"/>
        </w:rPr>
      </w:pPr>
      <w:r>
        <w:rPr>
          <w:rFonts w:ascii="Times New Roman" w:eastAsia="Times New Roman" w:hAnsi="Times New Roman" w:cs="Times New Roman"/>
          <w:sz w:val="28"/>
        </w:rPr>
        <w:t xml:space="preserve">Калмыков Б., </w:t>
      </w:r>
      <w:proofErr w:type="spellStart"/>
      <w:r>
        <w:rPr>
          <w:rFonts w:ascii="Times New Roman" w:eastAsia="Times New Roman" w:hAnsi="Times New Roman" w:cs="Times New Roman"/>
          <w:sz w:val="28"/>
        </w:rPr>
        <w:t>Фридкин</w:t>
      </w:r>
      <w:proofErr w:type="spellEnd"/>
      <w:r>
        <w:rPr>
          <w:rFonts w:ascii="Times New Roman" w:eastAsia="Times New Roman" w:hAnsi="Times New Roman" w:cs="Times New Roman"/>
          <w:sz w:val="28"/>
        </w:rPr>
        <w:t xml:space="preserve"> Г. Сольфеджио. Часть 1. </w:t>
      </w:r>
      <w:proofErr w:type="spellStart"/>
      <w:r>
        <w:rPr>
          <w:rFonts w:ascii="Times New Roman" w:eastAsia="Times New Roman" w:hAnsi="Times New Roman" w:cs="Times New Roman"/>
          <w:sz w:val="28"/>
        </w:rPr>
        <w:t>Одноголосие</w:t>
      </w:r>
      <w:proofErr w:type="spellEnd"/>
      <w:r>
        <w:rPr>
          <w:rFonts w:ascii="Times New Roman" w:eastAsia="Times New Roman" w:hAnsi="Times New Roman" w:cs="Times New Roman"/>
          <w:sz w:val="28"/>
        </w:rPr>
        <w:t>.  – М. Музыка, 1971.</w:t>
      </w:r>
    </w:p>
    <w:p w:rsidR="00226D57" w:rsidRDefault="00205575">
      <w:pPr>
        <w:numPr>
          <w:ilvl w:val="0"/>
          <w:numId w:val="48"/>
        </w:numPr>
        <w:tabs>
          <w:tab w:val="left" w:pos="900"/>
        </w:tabs>
        <w:spacing w:after="0" w:line="360" w:lineRule="auto"/>
        <w:ind w:left="900" w:hanging="540"/>
        <w:jc w:val="both"/>
        <w:rPr>
          <w:rFonts w:ascii="Times New Roman" w:eastAsia="Times New Roman" w:hAnsi="Times New Roman" w:cs="Times New Roman"/>
          <w:sz w:val="28"/>
        </w:rPr>
      </w:pPr>
      <w:r>
        <w:rPr>
          <w:rFonts w:ascii="Times New Roman" w:eastAsia="Times New Roman" w:hAnsi="Times New Roman" w:cs="Times New Roman"/>
          <w:sz w:val="28"/>
        </w:rPr>
        <w:t xml:space="preserve">Калмыков Б., </w:t>
      </w:r>
      <w:proofErr w:type="spellStart"/>
      <w:r>
        <w:rPr>
          <w:rFonts w:ascii="Times New Roman" w:eastAsia="Times New Roman" w:hAnsi="Times New Roman" w:cs="Times New Roman"/>
          <w:sz w:val="28"/>
        </w:rPr>
        <w:t>Фридкин</w:t>
      </w:r>
      <w:proofErr w:type="spellEnd"/>
      <w:r>
        <w:rPr>
          <w:rFonts w:ascii="Times New Roman" w:eastAsia="Times New Roman" w:hAnsi="Times New Roman" w:cs="Times New Roman"/>
          <w:sz w:val="28"/>
        </w:rPr>
        <w:t xml:space="preserve"> Г. Сольфеджио. Часть 2. </w:t>
      </w:r>
      <w:proofErr w:type="spellStart"/>
      <w:r>
        <w:rPr>
          <w:rFonts w:ascii="Times New Roman" w:eastAsia="Times New Roman" w:hAnsi="Times New Roman" w:cs="Times New Roman"/>
          <w:sz w:val="28"/>
        </w:rPr>
        <w:t>Двухголосие</w:t>
      </w:r>
      <w:proofErr w:type="spellEnd"/>
      <w:r>
        <w:rPr>
          <w:rFonts w:ascii="Times New Roman" w:eastAsia="Times New Roman" w:hAnsi="Times New Roman" w:cs="Times New Roman"/>
          <w:sz w:val="28"/>
        </w:rPr>
        <w:t>. - М. Музыка, 1970.</w:t>
      </w:r>
    </w:p>
    <w:p w:rsidR="00226D57" w:rsidRDefault="00205575">
      <w:pPr>
        <w:numPr>
          <w:ilvl w:val="0"/>
          <w:numId w:val="48"/>
        </w:numPr>
        <w:tabs>
          <w:tab w:val="left" w:pos="900"/>
        </w:tabs>
        <w:spacing w:after="0" w:line="360" w:lineRule="auto"/>
        <w:ind w:left="900" w:hanging="540"/>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Фридкин</w:t>
      </w:r>
      <w:proofErr w:type="spellEnd"/>
      <w:r>
        <w:rPr>
          <w:rFonts w:ascii="Times New Roman" w:eastAsia="Times New Roman" w:hAnsi="Times New Roman" w:cs="Times New Roman"/>
          <w:sz w:val="28"/>
        </w:rPr>
        <w:t xml:space="preserve"> Г. Чтение с листа на уроках сольфеджио. – М.: 1982.</w:t>
      </w:r>
    </w:p>
    <w:p w:rsidR="00226D57" w:rsidRDefault="00205575">
      <w:pPr>
        <w:spacing w:before="120" w:after="120" w:line="360" w:lineRule="auto"/>
        <w:ind w:firstLine="709"/>
        <w:jc w:val="both"/>
        <w:rPr>
          <w:rFonts w:ascii="Times New Roman" w:eastAsia="Times New Roman" w:hAnsi="Times New Roman" w:cs="Times New Roman"/>
          <w:b/>
          <w:i/>
          <w:sz w:val="28"/>
        </w:rPr>
      </w:pPr>
      <w:r>
        <w:rPr>
          <w:rFonts w:ascii="Times New Roman" w:eastAsia="Times New Roman" w:hAnsi="Times New Roman" w:cs="Times New Roman"/>
          <w:b/>
          <w:i/>
          <w:sz w:val="28"/>
        </w:rPr>
        <w:t>Учебно-методическая литература</w:t>
      </w:r>
    </w:p>
    <w:p w:rsidR="00226D57" w:rsidRDefault="00205575">
      <w:pPr>
        <w:numPr>
          <w:ilvl w:val="0"/>
          <w:numId w:val="49"/>
        </w:numPr>
        <w:tabs>
          <w:tab w:val="left" w:pos="1429"/>
          <w:tab w:val="left" w:pos="900"/>
        </w:tabs>
        <w:spacing w:after="0" w:line="360" w:lineRule="auto"/>
        <w:ind w:left="900" w:hanging="540"/>
        <w:jc w:val="both"/>
        <w:rPr>
          <w:rFonts w:ascii="Times New Roman" w:eastAsia="Times New Roman" w:hAnsi="Times New Roman" w:cs="Times New Roman"/>
          <w:sz w:val="28"/>
        </w:rPr>
      </w:pPr>
      <w:r>
        <w:rPr>
          <w:rFonts w:ascii="Times New Roman" w:eastAsia="Times New Roman" w:hAnsi="Times New Roman" w:cs="Times New Roman"/>
          <w:sz w:val="28"/>
        </w:rPr>
        <w:t>Алексеев Б., Блюм Д. Систематический курс музыкального диктанта. – М.: «Музыка», 1991.</w:t>
      </w:r>
    </w:p>
    <w:p w:rsidR="00226D57" w:rsidRDefault="00205575">
      <w:pPr>
        <w:numPr>
          <w:ilvl w:val="0"/>
          <w:numId w:val="49"/>
        </w:numPr>
        <w:tabs>
          <w:tab w:val="left" w:pos="1429"/>
          <w:tab w:val="left" w:pos="900"/>
        </w:tabs>
        <w:spacing w:after="0" w:line="360" w:lineRule="auto"/>
        <w:ind w:left="900" w:hanging="540"/>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Быканова</w:t>
      </w:r>
      <w:proofErr w:type="spellEnd"/>
      <w:r>
        <w:rPr>
          <w:rFonts w:ascii="Times New Roman" w:eastAsia="Times New Roman" w:hAnsi="Times New Roman" w:cs="Times New Roman"/>
          <w:sz w:val="28"/>
        </w:rPr>
        <w:t xml:space="preserve"> Е. </w:t>
      </w:r>
      <w:proofErr w:type="spellStart"/>
      <w:r>
        <w:rPr>
          <w:rFonts w:ascii="Times New Roman" w:eastAsia="Times New Roman" w:hAnsi="Times New Roman" w:cs="Times New Roman"/>
          <w:sz w:val="28"/>
        </w:rPr>
        <w:t>Стоклицкая</w:t>
      </w:r>
      <w:proofErr w:type="spellEnd"/>
      <w:r>
        <w:rPr>
          <w:rFonts w:ascii="Times New Roman" w:eastAsia="Times New Roman" w:hAnsi="Times New Roman" w:cs="Times New Roman"/>
          <w:sz w:val="28"/>
        </w:rPr>
        <w:t xml:space="preserve"> Т. Музыкальные диктанты 1-4 классы. ДМШ. – М.: 1979.</w:t>
      </w:r>
    </w:p>
    <w:p w:rsidR="00226D57" w:rsidRDefault="00205575">
      <w:pPr>
        <w:numPr>
          <w:ilvl w:val="0"/>
          <w:numId w:val="49"/>
        </w:numPr>
        <w:tabs>
          <w:tab w:val="left" w:pos="900"/>
        </w:tabs>
        <w:spacing w:after="0" w:line="360" w:lineRule="auto"/>
        <w:ind w:left="900" w:hanging="540"/>
        <w:jc w:val="both"/>
        <w:rPr>
          <w:rFonts w:ascii="Times New Roman" w:eastAsia="Times New Roman" w:hAnsi="Times New Roman" w:cs="Times New Roman"/>
          <w:sz w:val="28"/>
        </w:rPr>
      </w:pPr>
      <w:r>
        <w:rPr>
          <w:rFonts w:ascii="Times New Roman" w:eastAsia="Times New Roman" w:hAnsi="Times New Roman" w:cs="Times New Roman"/>
          <w:sz w:val="28"/>
        </w:rPr>
        <w:t xml:space="preserve">Музыкальные диктанты для детской музыкальной школы (сост. </w:t>
      </w:r>
      <w:proofErr w:type="spellStart"/>
      <w:r>
        <w:rPr>
          <w:rFonts w:ascii="Times New Roman" w:eastAsia="Times New Roman" w:hAnsi="Times New Roman" w:cs="Times New Roman"/>
          <w:sz w:val="28"/>
        </w:rPr>
        <w:t>Ж.Металлиди</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А.Перцовская</w:t>
      </w:r>
      <w:proofErr w:type="spellEnd"/>
      <w:r>
        <w:rPr>
          <w:rFonts w:ascii="Times New Roman" w:eastAsia="Times New Roman" w:hAnsi="Times New Roman" w:cs="Times New Roman"/>
          <w:sz w:val="28"/>
        </w:rPr>
        <w:t>). – М.: «Музыка», 1995.</w:t>
      </w:r>
    </w:p>
    <w:p w:rsidR="00226D57" w:rsidRDefault="00205575">
      <w:pPr>
        <w:numPr>
          <w:ilvl w:val="0"/>
          <w:numId w:val="49"/>
        </w:numPr>
        <w:tabs>
          <w:tab w:val="left" w:pos="900"/>
        </w:tabs>
        <w:spacing w:after="0" w:line="360" w:lineRule="auto"/>
        <w:ind w:left="900" w:hanging="540"/>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Ладухин</w:t>
      </w:r>
      <w:proofErr w:type="spellEnd"/>
      <w:r>
        <w:rPr>
          <w:rFonts w:ascii="Times New Roman" w:eastAsia="Times New Roman" w:hAnsi="Times New Roman" w:cs="Times New Roman"/>
          <w:sz w:val="28"/>
        </w:rPr>
        <w:t xml:space="preserve"> Н. 1000 примеров музыкального диктанта. – М.: «Композитор», 1993.</w:t>
      </w:r>
    </w:p>
    <w:p w:rsidR="00226D57" w:rsidRDefault="00205575">
      <w:pPr>
        <w:spacing w:before="120" w:after="120" w:line="360" w:lineRule="auto"/>
        <w:ind w:firstLine="709"/>
        <w:jc w:val="both"/>
        <w:rPr>
          <w:rFonts w:ascii="Times New Roman" w:eastAsia="Times New Roman" w:hAnsi="Times New Roman" w:cs="Times New Roman"/>
          <w:b/>
          <w:i/>
          <w:sz w:val="28"/>
        </w:rPr>
      </w:pPr>
      <w:r>
        <w:rPr>
          <w:rFonts w:ascii="Times New Roman" w:eastAsia="Times New Roman" w:hAnsi="Times New Roman" w:cs="Times New Roman"/>
          <w:b/>
          <w:i/>
          <w:sz w:val="28"/>
        </w:rPr>
        <w:t>Методическая литература</w:t>
      </w:r>
    </w:p>
    <w:p w:rsidR="00226D57" w:rsidRDefault="00205575">
      <w:pPr>
        <w:numPr>
          <w:ilvl w:val="0"/>
          <w:numId w:val="50"/>
        </w:numPr>
        <w:tabs>
          <w:tab w:val="left" w:pos="2119"/>
          <w:tab w:val="left" w:pos="900"/>
        </w:tabs>
        <w:spacing w:after="0" w:line="360" w:lineRule="auto"/>
        <w:ind w:left="900" w:hanging="540"/>
        <w:jc w:val="both"/>
        <w:rPr>
          <w:rFonts w:ascii="Times New Roman" w:eastAsia="Times New Roman" w:hAnsi="Times New Roman" w:cs="Times New Roman"/>
          <w:sz w:val="28"/>
        </w:rPr>
      </w:pPr>
      <w:r>
        <w:rPr>
          <w:rFonts w:ascii="Times New Roman" w:eastAsia="Times New Roman" w:hAnsi="Times New Roman" w:cs="Times New Roman"/>
          <w:sz w:val="28"/>
        </w:rPr>
        <w:t>Давыдова Е. Сольфеджио. 3 класс. ДМШ Методическое пособие. – М.: «Музыка», 1976.</w:t>
      </w:r>
    </w:p>
    <w:p w:rsidR="00226D57" w:rsidRDefault="00205575">
      <w:pPr>
        <w:numPr>
          <w:ilvl w:val="0"/>
          <w:numId w:val="50"/>
        </w:numPr>
        <w:tabs>
          <w:tab w:val="left" w:pos="2119"/>
          <w:tab w:val="left" w:pos="900"/>
        </w:tabs>
        <w:spacing w:after="0" w:line="360" w:lineRule="auto"/>
        <w:ind w:left="900" w:hanging="540"/>
        <w:jc w:val="both"/>
        <w:rPr>
          <w:rFonts w:ascii="Times New Roman" w:eastAsia="Times New Roman" w:hAnsi="Times New Roman" w:cs="Times New Roman"/>
          <w:sz w:val="28"/>
        </w:rPr>
      </w:pPr>
      <w:r>
        <w:rPr>
          <w:rFonts w:ascii="Times New Roman" w:eastAsia="Times New Roman" w:hAnsi="Times New Roman" w:cs="Times New Roman"/>
          <w:sz w:val="28"/>
        </w:rPr>
        <w:t>Давыдова Е. Сольфеджио. 4 класс. ДМШ Методическое пособие. – М.: «Музыка», 2005.</w:t>
      </w:r>
    </w:p>
    <w:p w:rsidR="00226D57" w:rsidRDefault="00205575">
      <w:pPr>
        <w:numPr>
          <w:ilvl w:val="0"/>
          <w:numId w:val="50"/>
        </w:numPr>
        <w:tabs>
          <w:tab w:val="left" w:pos="2119"/>
          <w:tab w:val="left" w:pos="900"/>
        </w:tabs>
        <w:spacing w:after="0" w:line="360" w:lineRule="auto"/>
        <w:ind w:left="900" w:hanging="540"/>
        <w:jc w:val="both"/>
        <w:rPr>
          <w:rFonts w:ascii="Times New Roman" w:eastAsia="Times New Roman" w:hAnsi="Times New Roman" w:cs="Times New Roman"/>
          <w:sz w:val="28"/>
        </w:rPr>
      </w:pPr>
      <w:r>
        <w:rPr>
          <w:rFonts w:ascii="Times New Roman" w:eastAsia="Times New Roman" w:hAnsi="Times New Roman" w:cs="Times New Roman"/>
          <w:sz w:val="28"/>
        </w:rPr>
        <w:t>Давыдова Е. Сольфеджио. 5 класс. ДМШ Методическое пособие. – М.: «Музыка», 1981.</w:t>
      </w:r>
    </w:p>
    <w:p w:rsidR="00226D57" w:rsidRDefault="00226D57">
      <w:pPr>
        <w:spacing w:after="0" w:line="360" w:lineRule="auto"/>
        <w:ind w:left="360"/>
        <w:jc w:val="both"/>
        <w:rPr>
          <w:rFonts w:ascii="Times New Roman" w:eastAsia="Times New Roman" w:hAnsi="Times New Roman" w:cs="Times New Roman"/>
          <w:sz w:val="28"/>
        </w:rPr>
      </w:pPr>
    </w:p>
    <w:p w:rsidR="00226D57" w:rsidRDefault="00226D57">
      <w:pPr>
        <w:spacing w:after="0" w:line="360" w:lineRule="auto"/>
        <w:ind w:left="360"/>
        <w:jc w:val="both"/>
        <w:rPr>
          <w:rFonts w:ascii="Times New Roman" w:eastAsia="Times New Roman" w:hAnsi="Times New Roman" w:cs="Times New Roman"/>
          <w:sz w:val="28"/>
        </w:rPr>
      </w:pPr>
    </w:p>
    <w:p w:rsidR="000F3099" w:rsidRPr="0093414F" w:rsidRDefault="000F3099" w:rsidP="000F3099">
      <w:pPr>
        <w:spacing w:after="0" w:line="360" w:lineRule="auto"/>
        <w:ind w:left="360"/>
        <w:jc w:val="center"/>
        <w:rPr>
          <w:rFonts w:ascii="Times New Roman" w:eastAsia="Times New Roman" w:hAnsi="Times New Roman" w:cs="Times New Roman"/>
          <w:b/>
          <w:sz w:val="28"/>
        </w:rPr>
      </w:pPr>
      <w:r w:rsidRPr="0093414F">
        <w:rPr>
          <w:rFonts w:ascii="Times New Roman" w:eastAsia="Times New Roman" w:hAnsi="Times New Roman" w:cs="Times New Roman"/>
          <w:b/>
          <w:sz w:val="28"/>
        </w:rPr>
        <w:lastRenderedPageBreak/>
        <w:t>Учебная литература</w:t>
      </w:r>
    </w:p>
    <w:tbl>
      <w:tblPr>
        <w:tblW w:w="9280" w:type="dxa"/>
        <w:tblInd w:w="93" w:type="dxa"/>
        <w:tblLook w:val="04A0" w:firstRow="1" w:lastRow="0" w:firstColumn="1" w:lastColumn="0" w:noHBand="0" w:noVBand="1"/>
      </w:tblPr>
      <w:tblGrid>
        <w:gridCol w:w="2640"/>
        <w:gridCol w:w="2640"/>
        <w:gridCol w:w="2640"/>
        <w:gridCol w:w="1360"/>
      </w:tblGrid>
      <w:tr w:rsidR="000F3099" w:rsidRPr="0093414F" w:rsidTr="00A53BC1">
        <w:trPr>
          <w:trHeight w:val="600"/>
        </w:trPr>
        <w:tc>
          <w:tcPr>
            <w:tcW w:w="26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F3099" w:rsidRPr="0093414F" w:rsidRDefault="000F3099" w:rsidP="00A53BC1">
            <w:pPr>
              <w:spacing w:after="0" w:line="240" w:lineRule="auto"/>
              <w:rPr>
                <w:rFonts w:ascii="Times New Roman" w:eastAsia="Times New Roman" w:hAnsi="Times New Roman" w:cs="Times New Roman"/>
                <w:color w:val="000000"/>
                <w:sz w:val="28"/>
                <w:szCs w:val="28"/>
              </w:rPr>
            </w:pPr>
            <w:proofErr w:type="spellStart"/>
            <w:r w:rsidRPr="0093414F">
              <w:rPr>
                <w:rFonts w:ascii="Times New Roman" w:eastAsia="Times New Roman" w:hAnsi="Times New Roman" w:cs="Times New Roman"/>
                <w:color w:val="000000"/>
                <w:sz w:val="28"/>
                <w:szCs w:val="28"/>
              </w:rPr>
              <w:t>Сост.Б.Калмыков</w:t>
            </w:r>
            <w:proofErr w:type="spellEnd"/>
            <w:r w:rsidRPr="0093414F">
              <w:rPr>
                <w:rFonts w:ascii="Times New Roman" w:eastAsia="Times New Roman" w:hAnsi="Times New Roman" w:cs="Times New Roman"/>
                <w:color w:val="000000"/>
                <w:sz w:val="28"/>
                <w:szCs w:val="28"/>
              </w:rPr>
              <w:t xml:space="preserve"> и </w:t>
            </w:r>
            <w:proofErr w:type="spellStart"/>
            <w:r w:rsidRPr="0093414F">
              <w:rPr>
                <w:rFonts w:ascii="Times New Roman" w:eastAsia="Times New Roman" w:hAnsi="Times New Roman" w:cs="Times New Roman"/>
                <w:color w:val="000000"/>
                <w:sz w:val="28"/>
                <w:szCs w:val="28"/>
              </w:rPr>
              <w:t>Г.Фридкин</w:t>
            </w:r>
            <w:proofErr w:type="spellEnd"/>
          </w:p>
        </w:tc>
        <w:tc>
          <w:tcPr>
            <w:tcW w:w="2640" w:type="dxa"/>
            <w:tcBorders>
              <w:top w:val="single" w:sz="4" w:space="0" w:color="auto"/>
              <w:left w:val="nil"/>
              <w:bottom w:val="single" w:sz="4" w:space="0" w:color="auto"/>
              <w:right w:val="single" w:sz="4" w:space="0" w:color="auto"/>
            </w:tcBorders>
            <w:shd w:val="clear" w:color="auto" w:fill="auto"/>
            <w:vAlign w:val="bottom"/>
            <w:hideMark/>
          </w:tcPr>
          <w:p w:rsidR="000F3099" w:rsidRPr="0093414F" w:rsidRDefault="000F3099" w:rsidP="00A53BC1">
            <w:pPr>
              <w:spacing w:after="0" w:line="240" w:lineRule="auto"/>
              <w:rPr>
                <w:rFonts w:ascii="Times New Roman" w:eastAsia="Times New Roman" w:hAnsi="Times New Roman" w:cs="Times New Roman"/>
                <w:color w:val="000000"/>
                <w:sz w:val="28"/>
                <w:szCs w:val="28"/>
              </w:rPr>
            </w:pPr>
            <w:r w:rsidRPr="0093414F">
              <w:rPr>
                <w:rFonts w:ascii="Times New Roman" w:eastAsia="Times New Roman" w:hAnsi="Times New Roman" w:cs="Times New Roman"/>
                <w:color w:val="000000"/>
                <w:sz w:val="28"/>
                <w:szCs w:val="28"/>
              </w:rPr>
              <w:t xml:space="preserve">Сольфеджио. Часть вторая. </w:t>
            </w:r>
            <w:proofErr w:type="spellStart"/>
            <w:r w:rsidRPr="0093414F">
              <w:rPr>
                <w:rFonts w:ascii="Times New Roman" w:eastAsia="Times New Roman" w:hAnsi="Times New Roman" w:cs="Times New Roman"/>
                <w:color w:val="000000"/>
                <w:sz w:val="28"/>
                <w:szCs w:val="28"/>
              </w:rPr>
              <w:t>Двухголосие</w:t>
            </w:r>
            <w:proofErr w:type="spellEnd"/>
            <w:r w:rsidRPr="0093414F">
              <w:rPr>
                <w:rFonts w:ascii="Times New Roman" w:eastAsia="Times New Roman" w:hAnsi="Times New Roman" w:cs="Times New Roman"/>
                <w:color w:val="000000"/>
                <w:sz w:val="28"/>
                <w:szCs w:val="28"/>
              </w:rPr>
              <w:t>.</w:t>
            </w:r>
          </w:p>
        </w:tc>
        <w:tc>
          <w:tcPr>
            <w:tcW w:w="2640" w:type="dxa"/>
            <w:tcBorders>
              <w:top w:val="single" w:sz="4" w:space="0" w:color="auto"/>
              <w:left w:val="nil"/>
              <w:bottom w:val="single" w:sz="4" w:space="0" w:color="auto"/>
              <w:right w:val="single" w:sz="4" w:space="0" w:color="auto"/>
            </w:tcBorders>
            <w:shd w:val="clear" w:color="auto" w:fill="auto"/>
            <w:vAlign w:val="bottom"/>
            <w:hideMark/>
          </w:tcPr>
          <w:p w:rsidR="000F3099" w:rsidRPr="0093414F" w:rsidRDefault="000F3099" w:rsidP="00A53BC1">
            <w:pPr>
              <w:spacing w:after="0" w:line="240" w:lineRule="auto"/>
              <w:rPr>
                <w:rFonts w:ascii="Times New Roman" w:eastAsia="Times New Roman" w:hAnsi="Times New Roman" w:cs="Times New Roman"/>
                <w:color w:val="000000"/>
                <w:sz w:val="28"/>
                <w:szCs w:val="28"/>
              </w:rPr>
            </w:pPr>
            <w:r w:rsidRPr="0093414F">
              <w:rPr>
                <w:rFonts w:ascii="Times New Roman" w:eastAsia="Times New Roman" w:hAnsi="Times New Roman" w:cs="Times New Roman"/>
                <w:color w:val="000000"/>
                <w:sz w:val="28"/>
                <w:szCs w:val="28"/>
              </w:rPr>
              <w:t>г.Москва</w:t>
            </w:r>
          </w:p>
        </w:tc>
        <w:tc>
          <w:tcPr>
            <w:tcW w:w="1360" w:type="dxa"/>
            <w:tcBorders>
              <w:top w:val="single" w:sz="4" w:space="0" w:color="auto"/>
              <w:left w:val="nil"/>
              <w:bottom w:val="single" w:sz="4" w:space="0" w:color="auto"/>
              <w:right w:val="single" w:sz="4" w:space="0" w:color="auto"/>
            </w:tcBorders>
            <w:shd w:val="clear" w:color="auto" w:fill="auto"/>
            <w:vAlign w:val="bottom"/>
            <w:hideMark/>
          </w:tcPr>
          <w:p w:rsidR="000F3099" w:rsidRPr="0093414F" w:rsidRDefault="000F3099" w:rsidP="00A53BC1">
            <w:pPr>
              <w:spacing w:after="0" w:line="240" w:lineRule="auto"/>
              <w:jc w:val="right"/>
              <w:rPr>
                <w:rFonts w:ascii="Times New Roman" w:eastAsia="Times New Roman" w:hAnsi="Times New Roman" w:cs="Times New Roman"/>
                <w:color w:val="000000"/>
                <w:sz w:val="28"/>
                <w:szCs w:val="28"/>
              </w:rPr>
            </w:pPr>
            <w:r w:rsidRPr="0093414F">
              <w:rPr>
                <w:rFonts w:ascii="Times New Roman" w:eastAsia="Times New Roman" w:hAnsi="Times New Roman" w:cs="Times New Roman"/>
                <w:color w:val="000000"/>
                <w:sz w:val="28"/>
                <w:szCs w:val="28"/>
              </w:rPr>
              <w:t>1976</w:t>
            </w:r>
          </w:p>
        </w:tc>
      </w:tr>
      <w:tr w:rsidR="000F3099" w:rsidRPr="0093414F" w:rsidTr="00A53BC1">
        <w:trPr>
          <w:trHeight w:val="600"/>
        </w:trPr>
        <w:tc>
          <w:tcPr>
            <w:tcW w:w="26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F3099" w:rsidRPr="0093414F" w:rsidRDefault="000F3099" w:rsidP="00A53BC1">
            <w:pPr>
              <w:spacing w:after="0" w:line="240" w:lineRule="auto"/>
              <w:rPr>
                <w:rFonts w:ascii="Times New Roman" w:eastAsia="Times New Roman" w:hAnsi="Times New Roman" w:cs="Times New Roman"/>
                <w:color w:val="000000"/>
                <w:sz w:val="28"/>
                <w:szCs w:val="28"/>
              </w:rPr>
            </w:pPr>
            <w:proofErr w:type="spellStart"/>
            <w:r w:rsidRPr="0093414F">
              <w:rPr>
                <w:rFonts w:ascii="Times New Roman" w:eastAsia="Times New Roman" w:hAnsi="Times New Roman" w:cs="Times New Roman"/>
                <w:color w:val="000000"/>
                <w:sz w:val="28"/>
                <w:szCs w:val="28"/>
              </w:rPr>
              <w:t>Сост.Б.Калмыков</w:t>
            </w:r>
            <w:proofErr w:type="spellEnd"/>
            <w:r w:rsidRPr="0093414F">
              <w:rPr>
                <w:rFonts w:ascii="Times New Roman" w:eastAsia="Times New Roman" w:hAnsi="Times New Roman" w:cs="Times New Roman"/>
                <w:color w:val="000000"/>
                <w:sz w:val="28"/>
                <w:szCs w:val="28"/>
              </w:rPr>
              <w:t xml:space="preserve"> и </w:t>
            </w:r>
            <w:proofErr w:type="spellStart"/>
            <w:r w:rsidRPr="0093414F">
              <w:rPr>
                <w:rFonts w:ascii="Times New Roman" w:eastAsia="Times New Roman" w:hAnsi="Times New Roman" w:cs="Times New Roman"/>
                <w:color w:val="000000"/>
                <w:sz w:val="28"/>
                <w:szCs w:val="28"/>
              </w:rPr>
              <w:t>Г.Фридкин</w:t>
            </w:r>
            <w:proofErr w:type="spellEnd"/>
          </w:p>
        </w:tc>
        <w:tc>
          <w:tcPr>
            <w:tcW w:w="2640" w:type="dxa"/>
            <w:tcBorders>
              <w:top w:val="single" w:sz="4" w:space="0" w:color="auto"/>
              <w:left w:val="nil"/>
              <w:bottom w:val="single" w:sz="4" w:space="0" w:color="auto"/>
              <w:right w:val="single" w:sz="4" w:space="0" w:color="auto"/>
            </w:tcBorders>
            <w:shd w:val="clear" w:color="auto" w:fill="auto"/>
            <w:vAlign w:val="bottom"/>
            <w:hideMark/>
          </w:tcPr>
          <w:p w:rsidR="000F3099" w:rsidRPr="0093414F" w:rsidRDefault="000F3099" w:rsidP="00A53BC1">
            <w:pPr>
              <w:spacing w:after="0" w:line="240" w:lineRule="auto"/>
              <w:rPr>
                <w:rFonts w:ascii="Times New Roman" w:eastAsia="Times New Roman" w:hAnsi="Times New Roman" w:cs="Times New Roman"/>
                <w:color w:val="000000"/>
                <w:sz w:val="28"/>
                <w:szCs w:val="28"/>
              </w:rPr>
            </w:pPr>
            <w:r w:rsidRPr="0093414F">
              <w:rPr>
                <w:rFonts w:ascii="Times New Roman" w:eastAsia="Times New Roman" w:hAnsi="Times New Roman" w:cs="Times New Roman"/>
                <w:color w:val="000000"/>
                <w:sz w:val="28"/>
                <w:szCs w:val="28"/>
              </w:rPr>
              <w:t xml:space="preserve">Сольфеджио. Часть </w:t>
            </w:r>
            <w:r>
              <w:rPr>
                <w:rFonts w:ascii="Times New Roman" w:eastAsia="Times New Roman" w:hAnsi="Times New Roman" w:cs="Times New Roman"/>
                <w:color w:val="000000"/>
                <w:sz w:val="28"/>
                <w:szCs w:val="28"/>
              </w:rPr>
              <w:t>первая</w:t>
            </w:r>
            <w:r w:rsidRPr="0093414F">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Одно</w:t>
            </w:r>
            <w:r w:rsidRPr="0093414F">
              <w:rPr>
                <w:rFonts w:ascii="Times New Roman" w:eastAsia="Times New Roman" w:hAnsi="Times New Roman" w:cs="Times New Roman"/>
                <w:color w:val="000000"/>
                <w:sz w:val="28"/>
                <w:szCs w:val="28"/>
              </w:rPr>
              <w:t>голосие</w:t>
            </w:r>
            <w:proofErr w:type="spellEnd"/>
            <w:r w:rsidRPr="0093414F">
              <w:rPr>
                <w:rFonts w:ascii="Times New Roman" w:eastAsia="Times New Roman" w:hAnsi="Times New Roman" w:cs="Times New Roman"/>
                <w:color w:val="000000"/>
                <w:sz w:val="28"/>
                <w:szCs w:val="28"/>
              </w:rPr>
              <w:t>.</w:t>
            </w:r>
          </w:p>
        </w:tc>
        <w:tc>
          <w:tcPr>
            <w:tcW w:w="2640" w:type="dxa"/>
            <w:tcBorders>
              <w:top w:val="single" w:sz="4" w:space="0" w:color="auto"/>
              <w:left w:val="nil"/>
              <w:bottom w:val="single" w:sz="4" w:space="0" w:color="auto"/>
              <w:right w:val="single" w:sz="4" w:space="0" w:color="auto"/>
            </w:tcBorders>
            <w:shd w:val="clear" w:color="auto" w:fill="auto"/>
            <w:vAlign w:val="bottom"/>
            <w:hideMark/>
          </w:tcPr>
          <w:p w:rsidR="000F3099" w:rsidRPr="0093414F" w:rsidRDefault="000F3099" w:rsidP="00A53BC1">
            <w:pPr>
              <w:spacing w:after="0" w:line="240" w:lineRule="auto"/>
              <w:rPr>
                <w:rFonts w:ascii="Times New Roman" w:eastAsia="Times New Roman" w:hAnsi="Times New Roman" w:cs="Times New Roman"/>
                <w:color w:val="000000"/>
                <w:sz w:val="28"/>
                <w:szCs w:val="28"/>
              </w:rPr>
            </w:pPr>
            <w:r w:rsidRPr="0093414F">
              <w:rPr>
                <w:rFonts w:ascii="Times New Roman" w:eastAsia="Times New Roman" w:hAnsi="Times New Roman" w:cs="Times New Roman"/>
                <w:color w:val="000000"/>
                <w:sz w:val="28"/>
                <w:szCs w:val="28"/>
              </w:rPr>
              <w:t>г.Москва</w:t>
            </w:r>
          </w:p>
        </w:tc>
        <w:tc>
          <w:tcPr>
            <w:tcW w:w="1360" w:type="dxa"/>
            <w:tcBorders>
              <w:top w:val="single" w:sz="4" w:space="0" w:color="auto"/>
              <w:left w:val="nil"/>
              <w:bottom w:val="single" w:sz="4" w:space="0" w:color="auto"/>
              <w:right w:val="single" w:sz="4" w:space="0" w:color="auto"/>
            </w:tcBorders>
            <w:shd w:val="clear" w:color="auto" w:fill="auto"/>
            <w:vAlign w:val="bottom"/>
            <w:hideMark/>
          </w:tcPr>
          <w:p w:rsidR="000F3099" w:rsidRPr="0093414F" w:rsidRDefault="000F3099" w:rsidP="00A53BC1">
            <w:pPr>
              <w:spacing w:after="0" w:line="240" w:lineRule="auto"/>
              <w:jc w:val="right"/>
              <w:rPr>
                <w:rFonts w:ascii="Times New Roman" w:eastAsia="Times New Roman" w:hAnsi="Times New Roman" w:cs="Times New Roman"/>
                <w:color w:val="000000"/>
                <w:sz w:val="28"/>
                <w:szCs w:val="28"/>
              </w:rPr>
            </w:pPr>
            <w:r w:rsidRPr="0093414F">
              <w:rPr>
                <w:rFonts w:ascii="Times New Roman" w:eastAsia="Times New Roman" w:hAnsi="Times New Roman" w:cs="Times New Roman"/>
                <w:color w:val="000000"/>
                <w:sz w:val="28"/>
                <w:szCs w:val="28"/>
              </w:rPr>
              <w:t>1976</w:t>
            </w:r>
          </w:p>
        </w:tc>
      </w:tr>
    </w:tbl>
    <w:p w:rsidR="000F3099" w:rsidRDefault="000F3099" w:rsidP="000F3099">
      <w:pPr>
        <w:spacing w:after="0"/>
        <w:ind w:left="709"/>
        <w:jc w:val="center"/>
        <w:rPr>
          <w:rFonts w:ascii="Times New Roman" w:eastAsia="Times New Roman" w:hAnsi="Times New Roman" w:cs="Times New Roman"/>
          <w:b/>
          <w:sz w:val="28"/>
        </w:rPr>
      </w:pPr>
    </w:p>
    <w:p w:rsidR="00226D57" w:rsidRDefault="00226D57">
      <w:pPr>
        <w:spacing w:after="0" w:line="360" w:lineRule="auto"/>
        <w:ind w:left="360"/>
        <w:jc w:val="both"/>
        <w:rPr>
          <w:rFonts w:ascii="Times New Roman" w:eastAsia="Times New Roman" w:hAnsi="Times New Roman" w:cs="Times New Roman"/>
          <w:sz w:val="28"/>
        </w:rPr>
      </w:pPr>
    </w:p>
    <w:p w:rsidR="00226D57" w:rsidRDefault="00226D57">
      <w:pPr>
        <w:spacing w:after="0" w:line="360" w:lineRule="auto"/>
        <w:ind w:left="360"/>
        <w:jc w:val="both"/>
        <w:rPr>
          <w:rFonts w:ascii="Times New Roman" w:eastAsia="Times New Roman" w:hAnsi="Times New Roman" w:cs="Times New Roman"/>
          <w:sz w:val="28"/>
        </w:rPr>
      </w:pPr>
    </w:p>
    <w:p w:rsidR="00226D57" w:rsidRDefault="00226D57">
      <w:pPr>
        <w:spacing w:after="0" w:line="360" w:lineRule="auto"/>
        <w:ind w:left="360"/>
        <w:jc w:val="both"/>
        <w:rPr>
          <w:rFonts w:ascii="Times New Roman" w:eastAsia="Times New Roman" w:hAnsi="Times New Roman" w:cs="Times New Roman"/>
          <w:sz w:val="28"/>
        </w:rPr>
      </w:pPr>
    </w:p>
    <w:p w:rsidR="00226D57" w:rsidRDefault="00226D57">
      <w:pPr>
        <w:spacing w:after="0" w:line="360" w:lineRule="auto"/>
        <w:ind w:left="360"/>
        <w:jc w:val="both"/>
        <w:rPr>
          <w:rFonts w:ascii="Times New Roman" w:eastAsia="Times New Roman" w:hAnsi="Times New Roman" w:cs="Times New Roman"/>
          <w:sz w:val="28"/>
        </w:rPr>
      </w:pPr>
    </w:p>
    <w:p w:rsidR="00226D57" w:rsidRDefault="00226D57">
      <w:pPr>
        <w:spacing w:after="0" w:line="360" w:lineRule="auto"/>
        <w:ind w:left="360"/>
        <w:jc w:val="both"/>
        <w:rPr>
          <w:rFonts w:ascii="Times New Roman" w:eastAsia="Times New Roman" w:hAnsi="Times New Roman" w:cs="Times New Roman"/>
          <w:sz w:val="28"/>
        </w:rPr>
      </w:pPr>
    </w:p>
    <w:p w:rsidR="00226D57" w:rsidRDefault="00226D57">
      <w:pPr>
        <w:spacing w:after="0" w:line="360" w:lineRule="auto"/>
        <w:ind w:left="360"/>
        <w:jc w:val="both"/>
        <w:rPr>
          <w:rFonts w:ascii="Times New Roman" w:eastAsia="Times New Roman" w:hAnsi="Times New Roman" w:cs="Times New Roman"/>
          <w:sz w:val="28"/>
        </w:rPr>
      </w:pPr>
    </w:p>
    <w:p w:rsidR="00226D57" w:rsidRDefault="00226D57">
      <w:pPr>
        <w:spacing w:after="0" w:line="360" w:lineRule="auto"/>
        <w:ind w:left="360"/>
        <w:jc w:val="both"/>
        <w:rPr>
          <w:rFonts w:ascii="Times New Roman" w:eastAsia="Times New Roman" w:hAnsi="Times New Roman" w:cs="Times New Roman"/>
          <w:sz w:val="28"/>
        </w:rPr>
      </w:pPr>
    </w:p>
    <w:p w:rsidR="00226D57" w:rsidRDefault="00226D57">
      <w:pPr>
        <w:spacing w:after="0" w:line="360" w:lineRule="auto"/>
        <w:ind w:left="360"/>
        <w:jc w:val="both"/>
        <w:rPr>
          <w:rFonts w:ascii="Times New Roman" w:eastAsia="Times New Roman" w:hAnsi="Times New Roman" w:cs="Times New Roman"/>
          <w:sz w:val="28"/>
        </w:rPr>
      </w:pPr>
    </w:p>
    <w:p w:rsidR="00226D57" w:rsidRDefault="00226D57">
      <w:pPr>
        <w:spacing w:after="0" w:line="360" w:lineRule="auto"/>
        <w:ind w:left="360"/>
        <w:jc w:val="both"/>
        <w:rPr>
          <w:rFonts w:ascii="Times New Roman" w:eastAsia="Times New Roman" w:hAnsi="Times New Roman" w:cs="Times New Roman"/>
          <w:sz w:val="28"/>
        </w:rPr>
      </w:pPr>
    </w:p>
    <w:p w:rsidR="00226D57" w:rsidRDefault="00226D57">
      <w:pPr>
        <w:rPr>
          <w:rFonts w:ascii="Calibri" w:eastAsia="Calibri" w:hAnsi="Calibri" w:cs="Calibri"/>
        </w:rPr>
      </w:pPr>
    </w:p>
    <w:sectPr w:rsidR="00226D57" w:rsidSect="00675A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718FE"/>
    <w:multiLevelType w:val="multilevel"/>
    <w:tmpl w:val="EF96D4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950AE8"/>
    <w:multiLevelType w:val="multilevel"/>
    <w:tmpl w:val="52BEB7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80049F"/>
    <w:multiLevelType w:val="multilevel"/>
    <w:tmpl w:val="0B7023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8BE1E77"/>
    <w:multiLevelType w:val="multilevel"/>
    <w:tmpl w:val="C3C26D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7E0E44"/>
    <w:multiLevelType w:val="multilevel"/>
    <w:tmpl w:val="E5FA53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BA8534D"/>
    <w:multiLevelType w:val="multilevel"/>
    <w:tmpl w:val="DD3E3E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E8E1862"/>
    <w:multiLevelType w:val="multilevel"/>
    <w:tmpl w:val="294490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32104BD"/>
    <w:multiLevelType w:val="multilevel"/>
    <w:tmpl w:val="FC0C24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4C33F32"/>
    <w:multiLevelType w:val="multilevel"/>
    <w:tmpl w:val="1F9C1E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98C41AF"/>
    <w:multiLevelType w:val="multilevel"/>
    <w:tmpl w:val="19229A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A36332A"/>
    <w:multiLevelType w:val="multilevel"/>
    <w:tmpl w:val="4294BC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AF018E7"/>
    <w:multiLevelType w:val="multilevel"/>
    <w:tmpl w:val="04F0DF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E526E3E"/>
    <w:multiLevelType w:val="multilevel"/>
    <w:tmpl w:val="004825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F634785"/>
    <w:multiLevelType w:val="multilevel"/>
    <w:tmpl w:val="D5F4A0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45765C7"/>
    <w:multiLevelType w:val="multilevel"/>
    <w:tmpl w:val="82D6D3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8F74D9C"/>
    <w:multiLevelType w:val="multilevel"/>
    <w:tmpl w:val="5896CC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AC0347D"/>
    <w:multiLevelType w:val="multilevel"/>
    <w:tmpl w:val="C374B5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E867D1E"/>
    <w:multiLevelType w:val="multilevel"/>
    <w:tmpl w:val="8E6A05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220424B"/>
    <w:multiLevelType w:val="multilevel"/>
    <w:tmpl w:val="108418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91230AB"/>
    <w:multiLevelType w:val="multilevel"/>
    <w:tmpl w:val="796A4F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C96148D"/>
    <w:multiLevelType w:val="multilevel"/>
    <w:tmpl w:val="44B432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0314C35"/>
    <w:multiLevelType w:val="multilevel"/>
    <w:tmpl w:val="9C305E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1772E38"/>
    <w:multiLevelType w:val="multilevel"/>
    <w:tmpl w:val="C8863B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4DA271A"/>
    <w:multiLevelType w:val="multilevel"/>
    <w:tmpl w:val="904A04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538467B"/>
    <w:multiLevelType w:val="multilevel"/>
    <w:tmpl w:val="46CEB4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8B501C2"/>
    <w:multiLevelType w:val="multilevel"/>
    <w:tmpl w:val="204A22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90805C4"/>
    <w:multiLevelType w:val="multilevel"/>
    <w:tmpl w:val="B052E3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9550D1E"/>
    <w:multiLevelType w:val="multilevel"/>
    <w:tmpl w:val="D298B8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9A4681F"/>
    <w:multiLevelType w:val="multilevel"/>
    <w:tmpl w:val="888AB4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A2F26E6"/>
    <w:multiLevelType w:val="multilevel"/>
    <w:tmpl w:val="0980C4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B3E4380"/>
    <w:multiLevelType w:val="multilevel"/>
    <w:tmpl w:val="B4BE50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BC74AAA"/>
    <w:multiLevelType w:val="multilevel"/>
    <w:tmpl w:val="4D1ED7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0B73E05"/>
    <w:multiLevelType w:val="multilevel"/>
    <w:tmpl w:val="FB56AE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4E2363B"/>
    <w:multiLevelType w:val="multilevel"/>
    <w:tmpl w:val="4B64C1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7D07C64"/>
    <w:multiLevelType w:val="multilevel"/>
    <w:tmpl w:val="BACA71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D6C4DE9"/>
    <w:multiLevelType w:val="multilevel"/>
    <w:tmpl w:val="78663C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F6F6633"/>
    <w:multiLevelType w:val="multilevel"/>
    <w:tmpl w:val="E9A4F7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0E15777"/>
    <w:multiLevelType w:val="multilevel"/>
    <w:tmpl w:val="6B38B9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B2A7F06"/>
    <w:multiLevelType w:val="multilevel"/>
    <w:tmpl w:val="A9E2CC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B987EFD"/>
    <w:multiLevelType w:val="multilevel"/>
    <w:tmpl w:val="2AAC98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E092FF8"/>
    <w:multiLevelType w:val="multilevel"/>
    <w:tmpl w:val="D4E4EE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0FC397B"/>
    <w:multiLevelType w:val="multilevel"/>
    <w:tmpl w:val="BE4024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3891A27"/>
    <w:multiLevelType w:val="multilevel"/>
    <w:tmpl w:val="0B4815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4B62D30"/>
    <w:multiLevelType w:val="multilevel"/>
    <w:tmpl w:val="9B5EE6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61F62F3"/>
    <w:multiLevelType w:val="multilevel"/>
    <w:tmpl w:val="89A85E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6E45D90"/>
    <w:multiLevelType w:val="multilevel"/>
    <w:tmpl w:val="336290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93F41C0"/>
    <w:multiLevelType w:val="multilevel"/>
    <w:tmpl w:val="5B3C72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B542B5D"/>
    <w:multiLevelType w:val="multilevel"/>
    <w:tmpl w:val="97B6BE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CAC2EBA"/>
    <w:multiLevelType w:val="multilevel"/>
    <w:tmpl w:val="947E24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7D44791F"/>
    <w:multiLevelType w:val="multilevel"/>
    <w:tmpl w:val="C862E4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2"/>
  </w:num>
  <w:num w:numId="2">
    <w:abstractNumId w:val="27"/>
  </w:num>
  <w:num w:numId="3">
    <w:abstractNumId w:val="39"/>
  </w:num>
  <w:num w:numId="4">
    <w:abstractNumId w:val="8"/>
  </w:num>
  <w:num w:numId="5">
    <w:abstractNumId w:val="13"/>
  </w:num>
  <w:num w:numId="6">
    <w:abstractNumId w:val="35"/>
  </w:num>
  <w:num w:numId="7">
    <w:abstractNumId w:val="42"/>
  </w:num>
  <w:num w:numId="8">
    <w:abstractNumId w:val="28"/>
  </w:num>
  <w:num w:numId="9">
    <w:abstractNumId w:val="9"/>
  </w:num>
  <w:num w:numId="10">
    <w:abstractNumId w:val="16"/>
  </w:num>
  <w:num w:numId="11">
    <w:abstractNumId w:val="41"/>
  </w:num>
  <w:num w:numId="12">
    <w:abstractNumId w:val="18"/>
  </w:num>
  <w:num w:numId="13">
    <w:abstractNumId w:val="45"/>
  </w:num>
  <w:num w:numId="14">
    <w:abstractNumId w:val="2"/>
  </w:num>
  <w:num w:numId="15">
    <w:abstractNumId w:val="24"/>
  </w:num>
  <w:num w:numId="16">
    <w:abstractNumId w:val="33"/>
  </w:num>
  <w:num w:numId="17">
    <w:abstractNumId w:val="22"/>
  </w:num>
  <w:num w:numId="18">
    <w:abstractNumId w:val="12"/>
  </w:num>
  <w:num w:numId="19">
    <w:abstractNumId w:val="23"/>
  </w:num>
  <w:num w:numId="20">
    <w:abstractNumId w:val="5"/>
  </w:num>
  <w:num w:numId="21">
    <w:abstractNumId w:val="46"/>
  </w:num>
  <w:num w:numId="22">
    <w:abstractNumId w:val="1"/>
  </w:num>
  <w:num w:numId="23">
    <w:abstractNumId w:val="19"/>
  </w:num>
  <w:num w:numId="24">
    <w:abstractNumId w:val="48"/>
  </w:num>
  <w:num w:numId="25">
    <w:abstractNumId w:val="10"/>
  </w:num>
  <w:num w:numId="26">
    <w:abstractNumId w:val="44"/>
  </w:num>
  <w:num w:numId="27">
    <w:abstractNumId w:val="40"/>
  </w:num>
  <w:num w:numId="28">
    <w:abstractNumId w:val="49"/>
  </w:num>
  <w:num w:numId="29">
    <w:abstractNumId w:val="26"/>
  </w:num>
  <w:num w:numId="30">
    <w:abstractNumId w:val="11"/>
  </w:num>
  <w:num w:numId="31">
    <w:abstractNumId w:val="20"/>
  </w:num>
  <w:num w:numId="32">
    <w:abstractNumId w:val="21"/>
  </w:num>
  <w:num w:numId="33">
    <w:abstractNumId w:val="31"/>
  </w:num>
  <w:num w:numId="34">
    <w:abstractNumId w:val="34"/>
  </w:num>
  <w:num w:numId="35">
    <w:abstractNumId w:val="30"/>
  </w:num>
  <w:num w:numId="36">
    <w:abstractNumId w:val="36"/>
  </w:num>
  <w:num w:numId="37">
    <w:abstractNumId w:val="25"/>
  </w:num>
  <w:num w:numId="38">
    <w:abstractNumId w:val="0"/>
  </w:num>
  <w:num w:numId="39">
    <w:abstractNumId w:val="47"/>
  </w:num>
  <w:num w:numId="40">
    <w:abstractNumId w:val="4"/>
  </w:num>
  <w:num w:numId="41">
    <w:abstractNumId w:val="7"/>
  </w:num>
  <w:num w:numId="42">
    <w:abstractNumId w:val="15"/>
  </w:num>
  <w:num w:numId="43">
    <w:abstractNumId w:val="43"/>
  </w:num>
  <w:num w:numId="44">
    <w:abstractNumId w:val="37"/>
  </w:num>
  <w:num w:numId="45">
    <w:abstractNumId w:val="14"/>
  </w:num>
  <w:num w:numId="46">
    <w:abstractNumId w:val="38"/>
  </w:num>
  <w:num w:numId="47">
    <w:abstractNumId w:val="29"/>
  </w:num>
  <w:num w:numId="48">
    <w:abstractNumId w:val="6"/>
  </w:num>
  <w:num w:numId="49">
    <w:abstractNumId w:val="3"/>
  </w:num>
  <w:num w:numId="5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226D57"/>
    <w:rsid w:val="000F3099"/>
    <w:rsid w:val="00160676"/>
    <w:rsid w:val="00205575"/>
    <w:rsid w:val="00226D57"/>
    <w:rsid w:val="00284948"/>
    <w:rsid w:val="00675A46"/>
    <w:rsid w:val="008E412D"/>
    <w:rsid w:val="00960CE2"/>
    <w:rsid w:val="00E749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1BA8B"/>
  <w15:docId w15:val="{E524AD02-F4FE-41CA-B4C4-1BEF3D136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5A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48</Pages>
  <Words>7620</Words>
  <Characters>43436</Characters>
  <Application>Microsoft Office Word</Application>
  <DocSecurity>0</DocSecurity>
  <Lines>361</Lines>
  <Paragraphs>101</Paragraphs>
  <ScaleCrop>false</ScaleCrop>
  <Company/>
  <LinksUpToDate>false</LinksUpToDate>
  <CharactersWithSpaces>50955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Наталья Владимировна</cp:lastModifiedBy>
  <cp:revision>6</cp:revision>
  <cp:lastPrinted>2019-03-27T08:53:00Z</cp:lastPrinted>
  <dcterms:created xsi:type="dcterms:W3CDTF">2019-01-10T17:24:00Z</dcterms:created>
  <dcterms:modified xsi:type="dcterms:W3CDTF">2020-09-25T15:24:00Z</dcterms:modified>
</cp:coreProperties>
</file>